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79" w:rsidRPr="00616F79" w:rsidRDefault="00616F79" w:rsidP="00616F79">
      <w:pPr>
        <w:tabs>
          <w:tab w:val="left" w:pos="1276"/>
        </w:tabs>
        <w:ind w:left="6804"/>
        <w:outlineLvl w:val="1"/>
        <w:rPr>
          <w:bCs/>
          <w:sz w:val="28"/>
          <w:szCs w:val="26"/>
          <w:lang w:val="ru-RU"/>
        </w:rPr>
      </w:pPr>
      <w:r w:rsidRPr="00616F79">
        <w:rPr>
          <w:bCs/>
          <w:sz w:val="28"/>
          <w:szCs w:val="26"/>
          <w:lang w:val="ru-RU"/>
        </w:rPr>
        <w:t>Утверждено</w:t>
      </w:r>
    </w:p>
    <w:p w:rsidR="00616F79" w:rsidRPr="00616F79" w:rsidRDefault="00616F79" w:rsidP="00616F79">
      <w:pPr>
        <w:tabs>
          <w:tab w:val="left" w:pos="1276"/>
        </w:tabs>
        <w:ind w:left="6804"/>
        <w:outlineLvl w:val="1"/>
        <w:rPr>
          <w:bCs/>
          <w:sz w:val="28"/>
          <w:szCs w:val="26"/>
          <w:lang w:val="ru-RU"/>
        </w:rPr>
      </w:pPr>
      <w:r w:rsidRPr="00616F79">
        <w:rPr>
          <w:bCs/>
          <w:sz w:val="28"/>
          <w:szCs w:val="26"/>
          <w:lang w:val="ru-RU"/>
        </w:rPr>
        <w:t>приказом ГБУ ДО «РЦВР»</w:t>
      </w:r>
    </w:p>
    <w:p w:rsidR="00616F79" w:rsidRPr="00616F79" w:rsidRDefault="00616F79" w:rsidP="00616F79">
      <w:pPr>
        <w:tabs>
          <w:tab w:val="left" w:pos="1276"/>
        </w:tabs>
        <w:ind w:left="6804"/>
        <w:outlineLvl w:val="1"/>
        <w:rPr>
          <w:bCs/>
          <w:sz w:val="28"/>
          <w:szCs w:val="26"/>
          <w:lang w:val="ru-RU"/>
        </w:rPr>
      </w:pPr>
      <w:r w:rsidRPr="00616F79">
        <w:rPr>
          <w:bCs/>
          <w:sz w:val="28"/>
          <w:szCs w:val="26"/>
          <w:lang w:val="ru-RU"/>
        </w:rPr>
        <w:t xml:space="preserve">№ </w:t>
      </w:r>
      <w:proofErr w:type="gramStart"/>
      <w:r w:rsidR="00A43F39">
        <w:rPr>
          <w:bCs/>
          <w:sz w:val="28"/>
          <w:szCs w:val="26"/>
          <w:lang w:val="ru-RU"/>
        </w:rPr>
        <w:t xml:space="preserve">304  </w:t>
      </w:r>
      <w:r>
        <w:rPr>
          <w:bCs/>
          <w:sz w:val="28"/>
          <w:szCs w:val="26"/>
          <w:lang w:val="ru-RU"/>
        </w:rPr>
        <w:t>от</w:t>
      </w:r>
      <w:proofErr w:type="gramEnd"/>
      <w:r w:rsidR="00A43F39">
        <w:rPr>
          <w:bCs/>
          <w:sz w:val="28"/>
          <w:szCs w:val="26"/>
          <w:lang w:val="ru-RU"/>
        </w:rPr>
        <w:t xml:space="preserve">  29.10.</w:t>
      </w:r>
      <w:r>
        <w:rPr>
          <w:bCs/>
          <w:sz w:val="28"/>
          <w:szCs w:val="26"/>
          <w:lang w:val="ru-RU"/>
        </w:rPr>
        <w:t xml:space="preserve"> 2025</w:t>
      </w:r>
      <w:r w:rsidRPr="00616F79">
        <w:rPr>
          <w:bCs/>
          <w:sz w:val="28"/>
          <w:szCs w:val="26"/>
          <w:lang w:val="ru-RU"/>
        </w:rPr>
        <w:t xml:space="preserve"> г.</w:t>
      </w:r>
    </w:p>
    <w:p w:rsidR="00616F79" w:rsidRPr="00616F79" w:rsidRDefault="00616F79" w:rsidP="00616F79">
      <w:pPr>
        <w:tabs>
          <w:tab w:val="left" w:pos="1276"/>
        </w:tabs>
        <w:ind w:left="6804"/>
        <w:outlineLvl w:val="1"/>
        <w:rPr>
          <w:b/>
          <w:sz w:val="28"/>
          <w:szCs w:val="28"/>
          <w:lang w:val="ru-RU"/>
        </w:rPr>
      </w:pPr>
    </w:p>
    <w:p w:rsidR="00616F79" w:rsidRPr="00616F79" w:rsidRDefault="00616F79" w:rsidP="00F37BCD">
      <w:pPr>
        <w:tabs>
          <w:tab w:val="left" w:pos="6795"/>
        </w:tabs>
        <w:suppressAutoHyphens/>
        <w:spacing w:line="276" w:lineRule="auto"/>
        <w:ind w:firstLine="6804"/>
        <w:rPr>
          <w:b/>
          <w:lang w:val="ru-RU" w:eastAsia="ar-SA"/>
        </w:rPr>
      </w:pPr>
    </w:p>
    <w:p w:rsidR="00616F79" w:rsidRPr="0092751E" w:rsidRDefault="00616F79" w:rsidP="00F37BCD">
      <w:pPr>
        <w:tabs>
          <w:tab w:val="left" w:pos="6795"/>
        </w:tabs>
        <w:suppressAutoHyphens/>
        <w:spacing w:line="276" w:lineRule="auto"/>
        <w:jc w:val="center"/>
        <w:rPr>
          <w:b/>
          <w:sz w:val="28"/>
          <w:szCs w:val="28"/>
          <w:lang w:val="ru-RU" w:eastAsia="ar-SA"/>
        </w:rPr>
      </w:pPr>
      <w:r w:rsidRPr="0092751E">
        <w:rPr>
          <w:b/>
          <w:sz w:val="28"/>
          <w:szCs w:val="28"/>
          <w:lang w:val="ru-RU" w:eastAsia="ar-SA"/>
        </w:rPr>
        <w:t>ПОЛОЖЕНИЕ</w:t>
      </w:r>
    </w:p>
    <w:p w:rsidR="00616F79" w:rsidRPr="0092751E" w:rsidRDefault="00616F79" w:rsidP="00F37BCD">
      <w:pPr>
        <w:tabs>
          <w:tab w:val="left" w:pos="6795"/>
        </w:tabs>
        <w:suppressAutoHyphens/>
        <w:spacing w:line="276" w:lineRule="auto"/>
        <w:jc w:val="center"/>
        <w:rPr>
          <w:b/>
          <w:sz w:val="28"/>
          <w:szCs w:val="28"/>
          <w:lang w:val="ru-RU" w:eastAsia="ar-SA"/>
        </w:rPr>
      </w:pPr>
      <w:r w:rsidRPr="0092751E">
        <w:rPr>
          <w:b/>
          <w:sz w:val="28"/>
          <w:szCs w:val="28"/>
          <w:lang w:val="ru-RU" w:eastAsia="ar-SA"/>
        </w:rPr>
        <w:t>о Республиканских соревнованиях по робототехнике «</w:t>
      </w:r>
      <w:proofErr w:type="spellStart"/>
      <w:r w:rsidRPr="0092751E">
        <w:rPr>
          <w:b/>
          <w:sz w:val="28"/>
          <w:szCs w:val="28"/>
          <w:lang w:val="ru-RU" w:eastAsia="ar-SA"/>
        </w:rPr>
        <w:t>РобоБитва</w:t>
      </w:r>
      <w:proofErr w:type="spellEnd"/>
      <w:r w:rsidRPr="0092751E">
        <w:rPr>
          <w:b/>
          <w:sz w:val="28"/>
          <w:szCs w:val="28"/>
          <w:lang w:val="ru-RU" w:eastAsia="ar-SA"/>
        </w:rPr>
        <w:t>»</w:t>
      </w:r>
    </w:p>
    <w:p w:rsidR="00616F79" w:rsidRPr="0092751E" w:rsidRDefault="00616F79" w:rsidP="00F37BCD">
      <w:pPr>
        <w:tabs>
          <w:tab w:val="left" w:pos="6795"/>
        </w:tabs>
        <w:suppressAutoHyphens/>
        <w:spacing w:line="276" w:lineRule="auto"/>
        <w:jc w:val="center"/>
        <w:rPr>
          <w:lang w:val="ru-RU" w:eastAsia="ar-SA"/>
        </w:rPr>
      </w:pPr>
    </w:p>
    <w:p w:rsidR="00616F79" w:rsidRPr="0092751E" w:rsidRDefault="00616F79" w:rsidP="00F37BCD">
      <w:pPr>
        <w:numPr>
          <w:ilvl w:val="0"/>
          <w:numId w:val="6"/>
        </w:numPr>
        <w:suppressAutoHyphens/>
        <w:autoSpaceDE w:val="0"/>
        <w:autoSpaceDN w:val="0"/>
        <w:adjustRightInd w:val="0"/>
        <w:spacing w:line="276" w:lineRule="auto"/>
        <w:ind w:left="0" w:firstLine="709"/>
        <w:jc w:val="center"/>
        <w:rPr>
          <w:rFonts w:eastAsiaTheme="minorHAnsi"/>
          <w:b/>
          <w:bCs/>
          <w:color w:val="000000"/>
          <w:sz w:val="28"/>
          <w:szCs w:val="28"/>
          <w:lang w:val="ru-RU" w:eastAsia="en-US"/>
        </w:rPr>
      </w:pPr>
      <w:r w:rsidRPr="0092751E">
        <w:rPr>
          <w:rFonts w:eastAsiaTheme="minorHAnsi"/>
          <w:b/>
          <w:bCs/>
          <w:color w:val="000000"/>
          <w:sz w:val="28"/>
          <w:szCs w:val="28"/>
          <w:lang w:val="ru-RU" w:eastAsia="en-US"/>
        </w:rPr>
        <w:t>Общие положения</w:t>
      </w:r>
    </w:p>
    <w:p w:rsidR="00616F79" w:rsidRPr="0092751E" w:rsidRDefault="00616F79" w:rsidP="00F37BCD">
      <w:pPr>
        <w:numPr>
          <w:ilvl w:val="1"/>
          <w:numId w:val="6"/>
        </w:numPr>
        <w:suppressAutoHyphens/>
        <w:autoSpaceDE w:val="0"/>
        <w:autoSpaceDN w:val="0"/>
        <w:adjustRightInd w:val="0"/>
        <w:spacing w:line="276" w:lineRule="auto"/>
        <w:ind w:left="0" w:firstLine="643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>Настоящее Положение определяет порядок и условия организации и проведения Республиканских соревнований по робототехнике «</w:t>
      </w:r>
      <w:proofErr w:type="spellStart"/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>РобоБитва</w:t>
      </w:r>
      <w:proofErr w:type="spellEnd"/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 xml:space="preserve">» (далее – Соревнования). </w:t>
      </w:r>
    </w:p>
    <w:p w:rsidR="00616F79" w:rsidRPr="0092751E" w:rsidRDefault="00616F79" w:rsidP="00F37BCD">
      <w:pPr>
        <w:numPr>
          <w:ilvl w:val="1"/>
          <w:numId w:val="6"/>
        </w:numPr>
        <w:suppressAutoHyphens/>
        <w:autoSpaceDE w:val="0"/>
        <w:autoSpaceDN w:val="0"/>
        <w:adjustRightInd w:val="0"/>
        <w:spacing w:line="276" w:lineRule="auto"/>
        <w:ind w:left="0" w:firstLine="643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>Организаторами Соревнований являются:</w:t>
      </w:r>
    </w:p>
    <w:p w:rsidR="00616F79" w:rsidRPr="0092751E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ГБУ ДО «РЦВР»); </w:t>
      </w:r>
    </w:p>
    <w:p w:rsidR="00616F79" w:rsidRPr="0092751E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 xml:space="preserve">Муниципальная бюджетная организация дополнительного образования «Центр детского творчества города Азнакаево» </w:t>
      </w:r>
      <w:proofErr w:type="spellStart"/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>Азнакаевского</w:t>
      </w:r>
      <w:proofErr w:type="spellEnd"/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 xml:space="preserve"> муниципального района</w:t>
      </w:r>
      <w:r w:rsidR="00A02DAA">
        <w:rPr>
          <w:rFonts w:eastAsiaTheme="minorHAnsi"/>
          <w:color w:val="000000"/>
          <w:sz w:val="28"/>
          <w:szCs w:val="28"/>
          <w:lang w:val="ru-RU" w:eastAsia="en-US"/>
        </w:rPr>
        <w:t xml:space="preserve"> Республики Татарстан</w:t>
      </w:r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 xml:space="preserve"> (далее – МБОДО «ЦДТ г. Азнакаево»); 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92751E">
        <w:rPr>
          <w:rFonts w:eastAsiaTheme="minorHAnsi"/>
          <w:color w:val="000000"/>
          <w:sz w:val="28"/>
          <w:szCs w:val="28"/>
          <w:lang w:val="ru-RU" w:eastAsia="en-US"/>
        </w:rPr>
        <w:t>Муниципальное казенное учреждение «Управление</w:t>
      </w: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 образования </w:t>
      </w:r>
      <w:proofErr w:type="spellStart"/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>Азнакаевского</w:t>
      </w:r>
      <w:proofErr w:type="spellEnd"/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 муниципального района Республики Татарстан». </w:t>
      </w:r>
    </w:p>
    <w:p w:rsidR="00616F79" w:rsidRPr="00616F79" w:rsidRDefault="00616F79" w:rsidP="00F37BC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1.3. Цель Соревнований – </w:t>
      </w:r>
      <w:r w:rsidRPr="00616F79">
        <w:rPr>
          <w:rFonts w:eastAsiaTheme="minorHAnsi"/>
          <w:sz w:val="28"/>
          <w:szCs w:val="28"/>
          <w:lang w:val="ru-RU" w:eastAsia="en-US"/>
        </w:rPr>
        <w:t xml:space="preserve">популяризация робототехники среди обучающихся </w:t>
      </w: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>и создание условий для практической реализации идей в области робототехники.</w:t>
      </w:r>
    </w:p>
    <w:p w:rsidR="00616F79" w:rsidRPr="00616F79" w:rsidRDefault="00616F79" w:rsidP="00F37BC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Задачи Соревнований: 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>активизировать и развить познавательные, интеллектуальные и творческие инициативы обучающихся;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>развить инженерно-конструкторские навыки обучающихся;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794"/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>привлечь детей к инновационному, научно-техническому творчеству в области робототехники;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>сформировать новые знания, умения и компетенции в области инновационных технологий, механики и программирования;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расширить и укрепить дружественные связи между образовательными организациями, обменяться опытом. </w:t>
      </w:r>
    </w:p>
    <w:p w:rsidR="00616F79" w:rsidRPr="00616F79" w:rsidRDefault="00616F79" w:rsidP="00F37BCD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</w:p>
    <w:p w:rsidR="00616F79" w:rsidRPr="00616F79" w:rsidRDefault="00616F79" w:rsidP="00F37BC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b/>
          <w:bCs/>
          <w:color w:val="000000"/>
          <w:sz w:val="28"/>
          <w:szCs w:val="28"/>
          <w:lang w:val="ru-RU" w:eastAsia="en-US"/>
        </w:rPr>
        <w:t>2. Руководство Соревнований</w:t>
      </w:r>
    </w:p>
    <w:p w:rsidR="00616F79" w:rsidRPr="00616F79" w:rsidRDefault="00616F79" w:rsidP="00F37BC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2.1. Общее руководство Соревнованиями осуществляет Организационный комитет (далее – Оргкомитет): 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утверждает порядок и сроки проведения Соревнований; </w:t>
      </w:r>
    </w:p>
    <w:p w:rsidR="00616F79" w:rsidRPr="00616F79" w:rsidRDefault="00616F79" w:rsidP="00F37BCD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t xml:space="preserve">утверждает состав судей по категориям. </w:t>
      </w:r>
    </w:p>
    <w:p w:rsidR="00616F79" w:rsidRPr="00616F79" w:rsidRDefault="00616F79" w:rsidP="00F37BC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val="ru-RU" w:eastAsia="en-US"/>
        </w:rPr>
      </w:pPr>
      <w:r w:rsidRPr="00616F79">
        <w:rPr>
          <w:rFonts w:eastAsiaTheme="minorHAnsi"/>
          <w:color w:val="000000"/>
          <w:sz w:val="28"/>
          <w:szCs w:val="28"/>
          <w:lang w:val="ru-RU" w:eastAsia="en-US"/>
        </w:rPr>
        <w:lastRenderedPageBreak/>
        <w:t xml:space="preserve">2.2. Официальная информация о Соревнованиях размещается на сайтах ГБУ ДО «РЦВР», МБОДО «ЦДТ г. Азнакаево». </w:t>
      </w:r>
    </w:p>
    <w:p w:rsidR="00616F79" w:rsidRPr="00616F79" w:rsidRDefault="00616F79" w:rsidP="00F37BCD">
      <w:pPr>
        <w:tabs>
          <w:tab w:val="left" w:pos="3885"/>
        </w:tabs>
        <w:suppressAutoHyphens/>
        <w:spacing w:line="276" w:lineRule="auto"/>
        <w:ind w:firstLine="709"/>
        <w:jc w:val="both"/>
        <w:rPr>
          <w:sz w:val="28"/>
          <w:szCs w:val="28"/>
          <w:lang w:val="ru-RU" w:eastAsia="ar-SA"/>
        </w:rPr>
      </w:pPr>
      <w:r w:rsidRPr="00616F79">
        <w:rPr>
          <w:sz w:val="28"/>
          <w:szCs w:val="28"/>
          <w:lang w:val="ru-RU" w:eastAsia="ar-SA"/>
        </w:rPr>
        <w:t>2.3. Соревнования проводятся за счет средств организаторов и других возможных взносов. Расходы на проезд и питание за счет командирующих организаций или участников.</w:t>
      </w:r>
    </w:p>
    <w:p w:rsidR="005955AC" w:rsidRDefault="002A1CB9" w:rsidP="00F37BCD">
      <w:pPr>
        <w:tabs>
          <w:tab w:val="left" w:pos="388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Участие в Соревнованиях бесплатное.</w:t>
      </w:r>
    </w:p>
    <w:p w:rsidR="00F37BCD" w:rsidRDefault="00F37BCD" w:rsidP="00F37BCD">
      <w:pPr>
        <w:tabs>
          <w:tab w:val="left" w:pos="3885"/>
        </w:tabs>
        <w:spacing w:line="276" w:lineRule="auto"/>
        <w:ind w:firstLine="709"/>
        <w:jc w:val="both"/>
        <w:rPr>
          <w:sz w:val="28"/>
          <w:szCs w:val="28"/>
        </w:rPr>
      </w:pPr>
    </w:p>
    <w:p w:rsidR="005955AC" w:rsidRPr="009812DF" w:rsidRDefault="002A1CB9" w:rsidP="00F37BCD">
      <w:pPr>
        <w:pStyle w:val="a7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 w:rsidRPr="009812DF">
        <w:rPr>
          <w:b/>
          <w:color w:val="000000"/>
          <w:sz w:val="28"/>
          <w:szCs w:val="28"/>
        </w:rPr>
        <w:t>Участники Соревнований</w:t>
      </w:r>
    </w:p>
    <w:p w:rsidR="009812DF" w:rsidRPr="009812DF" w:rsidRDefault="002A1CB9" w:rsidP="00F37BCD">
      <w:pPr>
        <w:pStyle w:val="a7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812DF">
        <w:rPr>
          <w:color w:val="000000"/>
          <w:sz w:val="28"/>
          <w:szCs w:val="28"/>
        </w:rPr>
        <w:t xml:space="preserve">Для участия в Соревнованиях приглашаются обучающиеся общеобразовательных организаций и организаций дополнительного образования Республики Татарстан в возрасте от </w:t>
      </w:r>
      <w:r w:rsidR="00D20072" w:rsidRPr="009812DF">
        <w:rPr>
          <w:color w:val="000000"/>
          <w:sz w:val="28"/>
          <w:szCs w:val="28"/>
          <w:lang w:val="ru-RU"/>
        </w:rPr>
        <w:t>8</w:t>
      </w:r>
      <w:r w:rsidRPr="009812DF">
        <w:rPr>
          <w:color w:val="000000"/>
          <w:sz w:val="28"/>
          <w:szCs w:val="28"/>
        </w:rPr>
        <w:t xml:space="preserve"> до 16 лет</w:t>
      </w:r>
      <w:r w:rsidR="009812DF" w:rsidRPr="009812DF">
        <w:rPr>
          <w:color w:val="000000"/>
          <w:sz w:val="28"/>
          <w:szCs w:val="28"/>
          <w:lang w:val="ru-RU"/>
        </w:rPr>
        <w:t>.</w:t>
      </w:r>
    </w:p>
    <w:p w:rsidR="005955AC" w:rsidRPr="009812DF" w:rsidRDefault="002A1CB9" w:rsidP="00F37BCD">
      <w:pPr>
        <w:pStyle w:val="a7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812DF">
        <w:rPr>
          <w:sz w:val="28"/>
          <w:szCs w:val="28"/>
        </w:rPr>
        <w:t>Возраст участников определяется по документам, удостоверяющим личность.</w:t>
      </w:r>
    </w:p>
    <w:p w:rsidR="004F759F" w:rsidRPr="009812DF" w:rsidRDefault="004F759F" w:rsidP="00F37BCD">
      <w:pPr>
        <w:pStyle w:val="a7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9812DF">
        <w:rPr>
          <w:sz w:val="28"/>
          <w:szCs w:val="28"/>
          <w:lang w:val="ru-RU"/>
        </w:rPr>
        <w:t xml:space="preserve"> От каждой организации могут принят участие </w:t>
      </w:r>
      <w:r w:rsidR="009812DF">
        <w:rPr>
          <w:sz w:val="28"/>
          <w:szCs w:val="28"/>
          <w:lang w:val="ru-RU"/>
        </w:rPr>
        <w:t xml:space="preserve">в Соревнованиях </w:t>
      </w:r>
      <w:r w:rsidRPr="009812DF">
        <w:rPr>
          <w:sz w:val="28"/>
          <w:szCs w:val="28"/>
          <w:lang w:val="ru-RU"/>
        </w:rPr>
        <w:t>по одной команде в каждой категории.</w:t>
      </w:r>
    </w:p>
    <w:p w:rsidR="005955AC" w:rsidRDefault="005955AC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</w:p>
    <w:p w:rsidR="005955AC" w:rsidRDefault="002A1CB9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Порядок и условия проведения Соревнований</w:t>
      </w:r>
    </w:p>
    <w:p w:rsidR="005955AC" w:rsidRDefault="002A1CB9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Соревнования проводятся </w:t>
      </w:r>
      <w:r w:rsidR="00A61351">
        <w:rPr>
          <w:color w:val="000000"/>
          <w:sz w:val="28"/>
          <w:szCs w:val="28"/>
          <w:lang w:val="ru-RU"/>
        </w:rPr>
        <w:t xml:space="preserve">22 ноября </w:t>
      </w:r>
      <w:r>
        <w:rPr>
          <w:color w:val="000000"/>
          <w:sz w:val="28"/>
          <w:szCs w:val="28"/>
        </w:rPr>
        <w:t xml:space="preserve">2025 года по адресу: Республика Татарстан, г. Азнакаево, ул. Ленина, дом 18 (МБОДО «ЦДТ г. Азнакаево») по следующему регламенту: </w:t>
      </w:r>
    </w:p>
    <w:p w:rsidR="005955AC" w:rsidRDefault="002A1CB9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Регистрация участников и отладка роботов: </w:t>
      </w:r>
      <w:r>
        <w:rPr>
          <w:b/>
          <w:color w:val="000000"/>
          <w:sz w:val="28"/>
          <w:szCs w:val="28"/>
        </w:rPr>
        <w:t xml:space="preserve">с 9.00 до 9.45 </w:t>
      </w:r>
    </w:p>
    <w:p w:rsidR="005955AC" w:rsidRDefault="002A1CB9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Торжественное открытие Соревнований: </w:t>
      </w:r>
      <w:r>
        <w:rPr>
          <w:b/>
          <w:color w:val="000000"/>
          <w:sz w:val="28"/>
          <w:szCs w:val="28"/>
        </w:rPr>
        <w:t xml:space="preserve">9.45 </w:t>
      </w:r>
    </w:p>
    <w:p w:rsidR="005955AC" w:rsidRDefault="002A1CB9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Начало </w:t>
      </w:r>
      <w:r w:rsidR="00511257">
        <w:rPr>
          <w:color w:val="000000"/>
          <w:sz w:val="28"/>
          <w:szCs w:val="28"/>
          <w:lang w:val="ru-RU"/>
        </w:rPr>
        <w:t>С</w:t>
      </w:r>
      <w:proofErr w:type="spellStart"/>
      <w:r>
        <w:rPr>
          <w:color w:val="000000"/>
          <w:sz w:val="28"/>
          <w:szCs w:val="28"/>
        </w:rPr>
        <w:t>оревнований</w:t>
      </w:r>
      <w:proofErr w:type="spellEnd"/>
      <w:r>
        <w:rPr>
          <w:color w:val="000000"/>
          <w:sz w:val="28"/>
          <w:szCs w:val="28"/>
        </w:rPr>
        <w:t xml:space="preserve">: </w:t>
      </w:r>
      <w:r>
        <w:rPr>
          <w:b/>
          <w:color w:val="000000"/>
          <w:sz w:val="28"/>
          <w:szCs w:val="28"/>
        </w:rPr>
        <w:t xml:space="preserve">10.00 </w:t>
      </w:r>
    </w:p>
    <w:p w:rsidR="005955AC" w:rsidRDefault="002A1CB9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Подведение итогов, закрытие Соревнований: </w:t>
      </w:r>
      <w:r>
        <w:rPr>
          <w:b/>
          <w:color w:val="000000"/>
          <w:sz w:val="28"/>
          <w:szCs w:val="28"/>
        </w:rPr>
        <w:t xml:space="preserve">с 15.00 до 16.00 </w:t>
      </w:r>
    </w:p>
    <w:p w:rsidR="005955AC" w:rsidRDefault="002A1CB9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Соревнования проводятся по </w:t>
      </w:r>
      <w:r w:rsidR="00176F29">
        <w:rPr>
          <w:color w:val="000000"/>
          <w:sz w:val="28"/>
          <w:szCs w:val="28"/>
          <w:lang w:val="ru-RU"/>
        </w:rPr>
        <w:t>категориям</w:t>
      </w:r>
      <w:r>
        <w:rPr>
          <w:color w:val="000000"/>
          <w:sz w:val="28"/>
          <w:szCs w:val="28"/>
        </w:rPr>
        <w:t xml:space="preserve"> с использованием следующих наборов конструкторов: </w:t>
      </w:r>
    </w:p>
    <w:p w:rsidR="005955AC" w:rsidRDefault="002A1CB9" w:rsidP="00F37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РобоБитва</w:t>
      </w:r>
      <w:proofErr w:type="spellEnd"/>
      <w:r>
        <w:rPr>
          <w:color w:val="000000"/>
          <w:sz w:val="28"/>
          <w:szCs w:val="28"/>
        </w:rPr>
        <w:t xml:space="preserve"> VEX IQ до 1,5 кг (набор VEX IQ);</w:t>
      </w:r>
    </w:p>
    <w:p w:rsidR="005955AC" w:rsidRDefault="002A1CB9" w:rsidP="00F37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РобоБитва</w:t>
      </w:r>
      <w:proofErr w:type="spellEnd"/>
      <w:r>
        <w:rPr>
          <w:color w:val="000000"/>
          <w:sz w:val="28"/>
          <w:szCs w:val="28"/>
        </w:rPr>
        <w:t xml:space="preserve"> NXT до 1,5 кг (набор NXT);</w:t>
      </w:r>
    </w:p>
    <w:p w:rsidR="005955AC" w:rsidRDefault="002A1CB9" w:rsidP="00F37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РобоБитва</w:t>
      </w:r>
      <w:proofErr w:type="spellEnd"/>
      <w:r>
        <w:rPr>
          <w:color w:val="000000"/>
          <w:sz w:val="28"/>
          <w:szCs w:val="28"/>
        </w:rPr>
        <w:t xml:space="preserve"> EV3 до 1,5 кг (набор Ev3);</w:t>
      </w:r>
    </w:p>
    <w:p w:rsidR="005955AC" w:rsidRDefault="002A1CB9" w:rsidP="00F37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Перетягивание груза EV3 до 1 кг (набор </w:t>
      </w:r>
      <w:proofErr w:type="spellStart"/>
      <w:r>
        <w:rPr>
          <w:color w:val="000000"/>
          <w:sz w:val="28"/>
          <w:szCs w:val="28"/>
        </w:rPr>
        <w:t>Lego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Mindstorms</w:t>
      </w:r>
      <w:proofErr w:type="spellEnd"/>
      <w:r>
        <w:rPr>
          <w:color w:val="000000"/>
          <w:sz w:val="28"/>
          <w:szCs w:val="28"/>
        </w:rPr>
        <w:t xml:space="preserve"> EV3); </w:t>
      </w:r>
    </w:p>
    <w:p w:rsidR="005955AC" w:rsidRDefault="002A1CB9" w:rsidP="00F37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Перетягивание груза NXT до 1 кг (набор </w:t>
      </w:r>
      <w:proofErr w:type="spellStart"/>
      <w:r>
        <w:rPr>
          <w:color w:val="000000"/>
          <w:sz w:val="28"/>
          <w:szCs w:val="28"/>
        </w:rPr>
        <w:t>Lego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Mindstorms</w:t>
      </w:r>
      <w:proofErr w:type="spellEnd"/>
      <w:r>
        <w:rPr>
          <w:color w:val="000000"/>
          <w:sz w:val="28"/>
          <w:szCs w:val="28"/>
        </w:rPr>
        <w:t xml:space="preserve"> NXT);</w:t>
      </w:r>
    </w:p>
    <w:p w:rsidR="005955AC" w:rsidRDefault="002A1CB9" w:rsidP="00F37B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Перетягивание груза VEX IQ до 1 кг (набор VEX IQ). </w:t>
      </w:r>
    </w:p>
    <w:p w:rsidR="005955AC" w:rsidRDefault="00F37BCD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4.3. </w:t>
      </w:r>
      <w:r w:rsidR="002A1CB9">
        <w:rPr>
          <w:color w:val="000000"/>
          <w:sz w:val="28"/>
          <w:szCs w:val="28"/>
        </w:rPr>
        <w:t xml:space="preserve">Подробное описание самих Соревнований по </w:t>
      </w:r>
      <w:r w:rsidR="00176F29">
        <w:rPr>
          <w:color w:val="000000"/>
          <w:sz w:val="28"/>
          <w:szCs w:val="28"/>
          <w:lang w:val="ru-RU"/>
        </w:rPr>
        <w:t>категориям</w:t>
      </w:r>
      <w:r w:rsidR="002A1CB9">
        <w:rPr>
          <w:color w:val="000000"/>
          <w:sz w:val="28"/>
          <w:szCs w:val="28"/>
        </w:rPr>
        <w:t xml:space="preserve"> </w:t>
      </w:r>
      <w:r w:rsidR="002A1CB9">
        <w:rPr>
          <w:sz w:val="28"/>
          <w:szCs w:val="28"/>
        </w:rPr>
        <w:t>в</w:t>
      </w:r>
      <w:r w:rsidR="002A1CB9">
        <w:rPr>
          <w:color w:val="000000"/>
          <w:sz w:val="28"/>
          <w:szCs w:val="28"/>
        </w:rPr>
        <w:t xml:space="preserve"> Приложени</w:t>
      </w:r>
      <w:r w:rsidR="002A1CB9">
        <w:rPr>
          <w:sz w:val="28"/>
          <w:szCs w:val="28"/>
        </w:rPr>
        <w:t>и</w:t>
      </w:r>
      <w:r w:rsidR="002A1CB9">
        <w:rPr>
          <w:color w:val="000000"/>
          <w:sz w:val="28"/>
          <w:szCs w:val="28"/>
        </w:rPr>
        <w:t xml:space="preserve"> 1.</w:t>
      </w:r>
    </w:p>
    <w:p w:rsidR="005955AC" w:rsidRDefault="005955AC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</w:p>
    <w:p w:rsidR="005955AC" w:rsidRPr="00691B08" w:rsidRDefault="002A1CB9" w:rsidP="00F37BCD">
      <w:pPr>
        <w:pStyle w:val="a7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 w:rsidRPr="00691B08">
        <w:rPr>
          <w:b/>
          <w:color w:val="000000"/>
          <w:sz w:val="28"/>
          <w:szCs w:val="28"/>
        </w:rPr>
        <w:t>Условия участия в Соревнованиях</w:t>
      </w:r>
    </w:p>
    <w:p w:rsidR="005955AC" w:rsidRPr="00691B08" w:rsidRDefault="002A1CB9" w:rsidP="00F37BCD">
      <w:pPr>
        <w:pStyle w:val="a7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1B08">
        <w:rPr>
          <w:color w:val="000000"/>
          <w:sz w:val="28"/>
          <w:szCs w:val="28"/>
        </w:rPr>
        <w:t>Для участия в Соревнованиях необходимо зарегистрироваться на сайте https://panorama.tatar/, во вкладке «Технические», мероприятие «Республиканские соревнования по робототехнике «</w:t>
      </w:r>
      <w:proofErr w:type="spellStart"/>
      <w:r w:rsidRPr="00691B08">
        <w:rPr>
          <w:color w:val="000000"/>
          <w:sz w:val="28"/>
          <w:szCs w:val="28"/>
        </w:rPr>
        <w:t>РобоБитва</w:t>
      </w:r>
      <w:proofErr w:type="spellEnd"/>
      <w:r w:rsidRPr="00691B08">
        <w:rPr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до </w:t>
      </w:r>
      <w:r w:rsidR="00A61351" w:rsidRPr="00691B08">
        <w:rPr>
          <w:color w:val="000000"/>
          <w:sz w:val="28"/>
          <w:szCs w:val="28"/>
          <w:lang w:val="ru-RU"/>
        </w:rPr>
        <w:t>20 ноября</w:t>
      </w:r>
      <w:r w:rsidRPr="00691B08">
        <w:rPr>
          <w:color w:val="000000"/>
          <w:sz w:val="28"/>
          <w:szCs w:val="28"/>
        </w:rPr>
        <w:t xml:space="preserve"> 202</w:t>
      </w:r>
      <w:r w:rsidRPr="00691B08">
        <w:rPr>
          <w:sz w:val="28"/>
          <w:szCs w:val="28"/>
        </w:rPr>
        <w:t xml:space="preserve">5 </w:t>
      </w:r>
      <w:r w:rsidRPr="00691B08">
        <w:rPr>
          <w:color w:val="000000"/>
          <w:sz w:val="28"/>
          <w:szCs w:val="28"/>
        </w:rPr>
        <w:t>г.</w:t>
      </w:r>
    </w:p>
    <w:p w:rsidR="005955AC" w:rsidRPr="00691B08" w:rsidRDefault="002A1CB9" w:rsidP="00F37BCD">
      <w:pPr>
        <w:pStyle w:val="a7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1B08">
        <w:rPr>
          <w:color w:val="000000"/>
          <w:sz w:val="28"/>
          <w:szCs w:val="28"/>
        </w:rPr>
        <w:lastRenderedPageBreak/>
        <w:t xml:space="preserve">Анкета участника (предварительная заявка) с указанием состава команды направляется до </w:t>
      </w:r>
      <w:r w:rsidR="00511257" w:rsidRPr="00691B08">
        <w:rPr>
          <w:sz w:val="28"/>
          <w:szCs w:val="28"/>
          <w:lang w:val="ru-RU"/>
        </w:rPr>
        <w:t>20</w:t>
      </w:r>
      <w:r w:rsidR="00A61351" w:rsidRPr="00691B08">
        <w:rPr>
          <w:sz w:val="28"/>
          <w:szCs w:val="28"/>
          <w:lang w:val="ru-RU"/>
        </w:rPr>
        <w:t xml:space="preserve"> ноября </w:t>
      </w:r>
      <w:r w:rsidRPr="00691B08">
        <w:rPr>
          <w:sz w:val="28"/>
          <w:szCs w:val="28"/>
        </w:rPr>
        <w:t xml:space="preserve">2025 </w:t>
      </w:r>
      <w:r w:rsidRPr="00691B08">
        <w:rPr>
          <w:color w:val="000000"/>
          <w:sz w:val="28"/>
          <w:szCs w:val="28"/>
        </w:rPr>
        <w:t xml:space="preserve">года по электронному адресу </w:t>
      </w:r>
      <w:bookmarkStart w:id="0" w:name="_GoBack"/>
      <w:r w:rsidR="004A0CB2">
        <w:fldChar w:fldCharType="begin"/>
      </w:r>
      <w:r w:rsidR="004A0CB2">
        <w:instrText xml:space="preserve"> HYPERLINK "mailto:ruzi</w:instrText>
      </w:r>
      <w:r w:rsidR="004A0CB2">
        <w:instrText xml:space="preserve">lyagold79@mail.ru" \h </w:instrText>
      </w:r>
      <w:r w:rsidR="004A0CB2">
        <w:fldChar w:fldCharType="separate"/>
      </w:r>
      <w:r w:rsidRPr="00691B08">
        <w:rPr>
          <w:color w:val="0000FF"/>
          <w:sz w:val="28"/>
          <w:szCs w:val="28"/>
          <w:u w:val="single"/>
        </w:rPr>
        <w:t>ruzilyagold79@mail.ru</w:t>
      </w:r>
      <w:r w:rsidR="004A0CB2">
        <w:rPr>
          <w:color w:val="0000FF"/>
          <w:sz w:val="28"/>
          <w:szCs w:val="28"/>
          <w:u w:val="single"/>
        </w:rPr>
        <w:fldChar w:fldCharType="end"/>
      </w:r>
      <w:r w:rsidR="00577BD7" w:rsidRPr="00691B08">
        <w:rPr>
          <w:color w:val="000000"/>
          <w:sz w:val="28"/>
          <w:szCs w:val="28"/>
          <w:lang w:val="ru-RU"/>
        </w:rPr>
        <w:t xml:space="preserve"> </w:t>
      </w:r>
      <w:bookmarkEnd w:id="0"/>
      <w:r w:rsidRPr="00691B08">
        <w:rPr>
          <w:color w:val="000000"/>
          <w:sz w:val="28"/>
          <w:szCs w:val="28"/>
        </w:rPr>
        <w:t>с темой «</w:t>
      </w:r>
      <w:proofErr w:type="spellStart"/>
      <w:r w:rsidRPr="00691B08">
        <w:rPr>
          <w:color w:val="000000"/>
          <w:sz w:val="28"/>
          <w:szCs w:val="28"/>
        </w:rPr>
        <w:t>РобоБитва</w:t>
      </w:r>
      <w:proofErr w:type="spellEnd"/>
      <w:r w:rsidRPr="00691B08">
        <w:rPr>
          <w:color w:val="000000"/>
          <w:sz w:val="28"/>
          <w:szCs w:val="28"/>
        </w:rPr>
        <w:t xml:space="preserve">». </w:t>
      </w:r>
    </w:p>
    <w:p w:rsidR="00691B08" w:rsidRDefault="00691B08" w:rsidP="00F37BCD">
      <w:pPr>
        <w:pStyle w:val="22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A00EE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 xml:space="preserve">Соревнованиях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6" w:history="1">
        <w:r w:rsidRPr="007A0934">
          <w:rPr>
            <w:rStyle w:val="a4"/>
            <w:sz w:val="28"/>
            <w:szCs w:val="28"/>
          </w:rPr>
          <w:t>https://vk.com/gbyrcvr</w:t>
        </w:r>
      </w:hyperlink>
    </w:p>
    <w:p w:rsidR="005955AC" w:rsidRPr="00691B08" w:rsidRDefault="002A1CB9" w:rsidP="00F37BCD">
      <w:pPr>
        <w:pStyle w:val="a7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  <w:rPr>
          <w:color w:val="000000"/>
          <w:sz w:val="26"/>
          <w:szCs w:val="26"/>
        </w:rPr>
      </w:pPr>
      <w:r w:rsidRPr="00691B08">
        <w:rPr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неделю до начала Соревнований. В том числе изменения могут быть внесены главным судьей в день Соревнований</w:t>
      </w:r>
      <w:r w:rsidRPr="00691B08">
        <w:rPr>
          <w:color w:val="000000"/>
          <w:sz w:val="26"/>
          <w:szCs w:val="26"/>
        </w:rPr>
        <w:t xml:space="preserve">. </w:t>
      </w:r>
    </w:p>
    <w:p w:rsidR="005955AC" w:rsidRPr="00691B08" w:rsidRDefault="002A1CB9" w:rsidP="00F37BCD">
      <w:pPr>
        <w:pStyle w:val="a7"/>
        <w:widowControl w:val="0"/>
        <w:numPr>
          <w:ilvl w:val="1"/>
          <w:numId w:val="10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1B08">
        <w:rPr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Pr="00691B08">
        <w:rPr>
          <w:color w:val="000000"/>
          <w:sz w:val="26"/>
          <w:szCs w:val="26"/>
        </w:rPr>
        <w:t>.</w:t>
      </w:r>
    </w:p>
    <w:p w:rsidR="00A61351" w:rsidRPr="00691B08" w:rsidRDefault="002A1CB9" w:rsidP="00F37BCD">
      <w:pPr>
        <w:pStyle w:val="a7"/>
        <w:widowControl w:val="0"/>
        <w:numPr>
          <w:ilvl w:val="1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91B08">
        <w:rPr>
          <w:sz w:val="28"/>
          <w:szCs w:val="28"/>
        </w:rPr>
        <w:t>При регистрации пр</w:t>
      </w:r>
      <w:r w:rsidR="00176F29" w:rsidRPr="00691B08">
        <w:rPr>
          <w:sz w:val="28"/>
          <w:szCs w:val="28"/>
        </w:rPr>
        <w:t>ед</w:t>
      </w:r>
      <w:r w:rsidR="00511257" w:rsidRPr="00691B08">
        <w:rPr>
          <w:sz w:val="28"/>
          <w:szCs w:val="28"/>
          <w:lang w:val="ru-RU"/>
        </w:rPr>
        <w:t>оставляется</w:t>
      </w:r>
      <w:r w:rsidR="00176F29" w:rsidRPr="00691B08">
        <w:rPr>
          <w:sz w:val="28"/>
          <w:szCs w:val="28"/>
        </w:rPr>
        <w:t xml:space="preserve"> </w:t>
      </w:r>
      <w:r w:rsidRPr="00691B08">
        <w:rPr>
          <w:sz w:val="28"/>
          <w:szCs w:val="28"/>
        </w:rPr>
        <w:t>именная заявка, завере</w:t>
      </w:r>
      <w:r w:rsidR="00176F29" w:rsidRPr="00691B08">
        <w:rPr>
          <w:sz w:val="28"/>
          <w:szCs w:val="28"/>
        </w:rPr>
        <w:t>нная руководителем организации</w:t>
      </w:r>
      <w:r w:rsidR="00176F29" w:rsidRPr="00691B08">
        <w:rPr>
          <w:sz w:val="28"/>
          <w:szCs w:val="28"/>
          <w:lang w:val="ru-RU"/>
        </w:rPr>
        <w:t>.</w:t>
      </w:r>
    </w:p>
    <w:p w:rsidR="005955AC" w:rsidRPr="00691B08" w:rsidRDefault="002A1CB9" w:rsidP="00F37BCD">
      <w:pPr>
        <w:pStyle w:val="a7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276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1B08">
        <w:rPr>
          <w:color w:val="000000"/>
          <w:sz w:val="28"/>
          <w:szCs w:val="28"/>
        </w:rPr>
        <w:t>Участники Соревнований должны иметь при себе вторую обувь.</w:t>
      </w:r>
    </w:p>
    <w:p w:rsidR="005955AC" w:rsidRPr="00691B08" w:rsidRDefault="002A1CB9" w:rsidP="00F37BCD">
      <w:pPr>
        <w:pStyle w:val="a7"/>
        <w:widowControl w:val="0"/>
        <w:numPr>
          <w:ilvl w:val="1"/>
          <w:numId w:val="10"/>
        </w:numPr>
        <w:shd w:val="clear" w:color="auto" w:fill="FFFFFF"/>
        <w:tabs>
          <w:tab w:val="left" w:pos="0"/>
          <w:tab w:val="left" w:pos="1276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1B08">
        <w:rPr>
          <w:color w:val="000000"/>
          <w:sz w:val="28"/>
          <w:szCs w:val="28"/>
        </w:rPr>
        <w:t>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проведения Соревнований и во время их проведения.</w:t>
      </w:r>
    </w:p>
    <w:p w:rsidR="005955AC" w:rsidRPr="00691B08" w:rsidRDefault="002A1CB9" w:rsidP="00F37BCD">
      <w:pPr>
        <w:pStyle w:val="a7"/>
        <w:numPr>
          <w:ilvl w:val="1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691B08">
        <w:rPr>
          <w:sz w:val="28"/>
          <w:szCs w:val="28"/>
        </w:rPr>
        <w:t>В день проведения Соревнований в МБОДО «ЦДТ г. Азнакаево» будет работать б</w:t>
      </w:r>
      <w:r w:rsidR="00691B08">
        <w:rPr>
          <w:sz w:val="28"/>
          <w:szCs w:val="28"/>
          <w:lang w:val="ru-RU"/>
        </w:rPr>
        <w:t>у</w:t>
      </w:r>
      <w:proofErr w:type="spellStart"/>
      <w:r w:rsidRPr="00691B08">
        <w:rPr>
          <w:sz w:val="28"/>
          <w:szCs w:val="28"/>
        </w:rPr>
        <w:t>фет</w:t>
      </w:r>
      <w:proofErr w:type="spellEnd"/>
      <w:r w:rsidRPr="00691B08">
        <w:rPr>
          <w:sz w:val="28"/>
          <w:szCs w:val="28"/>
        </w:rPr>
        <w:t>.</w:t>
      </w:r>
    </w:p>
    <w:p w:rsidR="005955AC" w:rsidRDefault="005955AC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5955AC" w:rsidRPr="009812DF" w:rsidRDefault="002A1CB9" w:rsidP="00F37BCD">
      <w:pPr>
        <w:pStyle w:val="a7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 w:rsidRPr="009812DF">
        <w:rPr>
          <w:b/>
          <w:color w:val="000000"/>
          <w:sz w:val="28"/>
          <w:szCs w:val="28"/>
        </w:rPr>
        <w:t>Технические требования к роботам</w:t>
      </w:r>
    </w:p>
    <w:p w:rsidR="005955AC" w:rsidRPr="009812DF" w:rsidRDefault="002A1CB9" w:rsidP="00F37BCD">
      <w:pPr>
        <w:pStyle w:val="a7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left="0" w:firstLine="709"/>
        <w:jc w:val="both"/>
        <w:rPr>
          <w:color w:val="000000"/>
          <w:sz w:val="28"/>
          <w:szCs w:val="28"/>
          <w:lang w:val="ru-RU"/>
        </w:rPr>
      </w:pPr>
      <w:r w:rsidRPr="009812DF">
        <w:rPr>
          <w:color w:val="000000"/>
          <w:sz w:val="28"/>
          <w:szCs w:val="28"/>
        </w:rPr>
        <w:t>Участники Соревнований конструируют своего робота из наборов:</w:t>
      </w:r>
      <w:r w:rsidR="00176F29" w:rsidRPr="00176F29">
        <w:t xml:space="preserve"> </w:t>
      </w:r>
      <w:r w:rsidR="00176F29" w:rsidRPr="009812DF">
        <w:rPr>
          <w:color w:val="000000"/>
          <w:sz w:val="28"/>
          <w:szCs w:val="28"/>
        </w:rPr>
        <w:t>VEX IQ</w:t>
      </w:r>
      <w:r w:rsidR="00176F29" w:rsidRPr="009812DF">
        <w:rPr>
          <w:color w:val="000000"/>
          <w:sz w:val="28"/>
          <w:szCs w:val="28"/>
          <w:lang w:val="ru-RU"/>
        </w:rPr>
        <w:t>,</w:t>
      </w:r>
      <w:r w:rsidR="00176F29" w:rsidRPr="00176F29">
        <w:t xml:space="preserve"> </w:t>
      </w:r>
      <w:r w:rsidR="00176F29" w:rsidRPr="009812DF">
        <w:rPr>
          <w:color w:val="000000"/>
          <w:sz w:val="28"/>
          <w:szCs w:val="28"/>
          <w:lang w:val="ru-RU"/>
        </w:rPr>
        <w:t>NXT,</w:t>
      </w:r>
      <w:r w:rsidR="00176F29" w:rsidRPr="00176F29">
        <w:t xml:space="preserve"> </w:t>
      </w:r>
      <w:r w:rsidR="00176F29" w:rsidRPr="009812DF">
        <w:rPr>
          <w:color w:val="000000"/>
          <w:sz w:val="28"/>
          <w:szCs w:val="28"/>
          <w:lang w:val="ru-RU"/>
        </w:rPr>
        <w:t>EV3.</w:t>
      </w:r>
    </w:p>
    <w:p w:rsidR="005955AC" w:rsidRDefault="002A1CB9" w:rsidP="00F37B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других дета</w:t>
      </w:r>
      <w:r w:rsidR="003167B7">
        <w:rPr>
          <w:color w:val="000000"/>
          <w:sz w:val="28"/>
          <w:szCs w:val="28"/>
        </w:rPr>
        <w:t>лей из других наборов запрещено</w:t>
      </w:r>
      <w:r w:rsidR="003167B7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5955AC" w:rsidRDefault="002A1CB9" w:rsidP="00F37B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Готовые роботы и необходимые де</w:t>
      </w:r>
      <w:r w:rsidR="003167B7">
        <w:rPr>
          <w:color w:val="000000"/>
          <w:sz w:val="28"/>
          <w:szCs w:val="28"/>
        </w:rPr>
        <w:t>тали участники привозят с собой</w:t>
      </w:r>
      <w:r w:rsidR="003167B7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Разрешается использовать только один бл</w:t>
      </w:r>
      <w:r w:rsidR="003167B7">
        <w:rPr>
          <w:color w:val="000000"/>
          <w:sz w:val="28"/>
          <w:szCs w:val="28"/>
        </w:rPr>
        <w:t>ок управления на одного робота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Робот должен быть собран из полного набора деталей конструктора. После отладки команда не прикасается к роботу до вызова на Соревнования. Все элементы конструкции, включая систему питания, должны находиться </w:t>
      </w:r>
      <w:r w:rsidR="003167B7">
        <w:rPr>
          <w:color w:val="000000"/>
          <w:sz w:val="28"/>
          <w:szCs w:val="28"/>
        </w:rPr>
        <w:t>непосредственно на самом роботе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поединка робот должен быть включен или инициализирован вручную по команде судьи, после ч</w:t>
      </w:r>
      <w:r w:rsidR="003167B7">
        <w:rPr>
          <w:color w:val="000000"/>
          <w:sz w:val="28"/>
          <w:szCs w:val="28"/>
        </w:rPr>
        <w:t>его нельзя прикасаться к роботу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Робот дисквалифицируется, если его действия приводят </w:t>
      </w:r>
      <w:r w:rsidR="003167B7">
        <w:rPr>
          <w:color w:val="000000"/>
          <w:sz w:val="28"/>
          <w:szCs w:val="28"/>
        </w:rPr>
        <w:t>к повреждению полигона (трассы)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51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попытки робот может менять свои размеры, но исключител</w:t>
      </w:r>
      <w:r w:rsidR="003167B7">
        <w:rPr>
          <w:color w:val="000000"/>
          <w:sz w:val="28"/>
          <w:szCs w:val="28"/>
        </w:rPr>
        <w:t>ьно без вмешательства оператора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629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Робот должен быть дистанционным (управление осуществляется при</w:t>
      </w:r>
      <w:r w:rsidR="003167B7">
        <w:rPr>
          <w:color w:val="000000"/>
          <w:sz w:val="28"/>
          <w:szCs w:val="28"/>
        </w:rPr>
        <w:t xml:space="preserve"> </w:t>
      </w:r>
      <w:r w:rsidR="003167B7">
        <w:rPr>
          <w:color w:val="000000"/>
          <w:sz w:val="28"/>
          <w:szCs w:val="28"/>
        </w:rPr>
        <w:lastRenderedPageBreak/>
        <w:t>помощи телефона или джойстика)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  <w:tab w:val="left" w:pos="161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двиг</w:t>
      </w:r>
      <w:r w:rsidR="003167B7">
        <w:rPr>
          <w:color w:val="000000"/>
          <w:sz w:val="28"/>
          <w:szCs w:val="28"/>
        </w:rPr>
        <w:t>ателей и датчиков не ограничено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Робот, не соответствующий требованиям, не будет допущен к участию в Соревнованиях, либо результат робота будет аннулиро</w:t>
      </w:r>
      <w:r w:rsidR="003167B7">
        <w:rPr>
          <w:color w:val="000000"/>
          <w:sz w:val="28"/>
          <w:szCs w:val="28"/>
        </w:rPr>
        <w:t>ван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должны поместить робота в инспекционную область (карантин) после отладки. После подтверждения судьи, что роботы соответствуют всем требованиям,</w:t>
      </w:r>
      <w:r w:rsidR="003167B7">
        <w:rPr>
          <w:color w:val="000000"/>
          <w:sz w:val="28"/>
          <w:szCs w:val="28"/>
        </w:rPr>
        <w:t xml:space="preserve"> Соревнования могут быть начаты</w:t>
      </w:r>
      <w:r w:rsidR="003167B7">
        <w:rPr>
          <w:color w:val="000000"/>
          <w:sz w:val="28"/>
          <w:szCs w:val="28"/>
          <w:lang w:val="ru-RU"/>
        </w:rPr>
        <w:t>.</w:t>
      </w:r>
    </w:p>
    <w:p w:rsidR="005955AC" w:rsidRDefault="002A1CB9" w:rsidP="00F37BCD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при осмотре будет найдено нарушение в конструкции робота, то судья дает 3 минуты на устранение нарушения. Если нарушение не будет устранено, команда будет дисквалифицирована.</w:t>
      </w:r>
    </w:p>
    <w:p w:rsidR="005955AC" w:rsidRDefault="005955AC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5955AC" w:rsidRDefault="002A1CB9" w:rsidP="00F37BCD">
      <w:pPr>
        <w:widowControl w:val="0"/>
        <w:tabs>
          <w:tab w:val="left" w:pos="127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Условия подведения итогов</w:t>
      </w:r>
    </w:p>
    <w:p w:rsidR="005955AC" w:rsidRDefault="002A1CB9" w:rsidP="00F37BCD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="00511257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Перетягивание груза</w:t>
      </w:r>
      <w:r w:rsidR="00511257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оцениваетс</w:t>
      </w:r>
      <w:r w:rsidR="00176F29">
        <w:rPr>
          <w:sz w:val="28"/>
          <w:szCs w:val="28"/>
        </w:rPr>
        <w:t>я личный зачет</w:t>
      </w:r>
      <w:r w:rsidR="003167B7">
        <w:rPr>
          <w:sz w:val="28"/>
          <w:szCs w:val="28"/>
          <w:lang w:val="ru-RU"/>
        </w:rPr>
        <w:t xml:space="preserve"> по каждой категории</w:t>
      </w:r>
      <w:r w:rsidR="00176F29">
        <w:rPr>
          <w:sz w:val="28"/>
          <w:szCs w:val="28"/>
        </w:rPr>
        <w:t xml:space="preserve">, а в </w:t>
      </w:r>
      <w:r w:rsidR="00511257">
        <w:rPr>
          <w:sz w:val="28"/>
          <w:szCs w:val="28"/>
          <w:lang w:val="ru-RU"/>
        </w:rPr>
        <w:t>С</w:t>
      </w:r>
      <w:proofErr w:type="spellStart"/>
      <w:r w:rsidR="00176F29">
        <w:rPr>
          <w:sz w:val="28"/>
          <w:szCs w:val="28"/>
        </w:rPr>
        <w:t>оревновани</w:t>
      </w:r>
      <w:r w:rsidR="00176F29">
        <w:rPr>
          <w:sz w:val="28"/>
          <w:szCs w:val="28"/>
          <w:lang w:val="ru-RU"/>
        </w:rPr>
        <w:t>ях</w:t>
      </w:r>
      <w:proofErr w:type="spellEnd"/>
      <w:r>
        <w:rPr>
          <w:sz w:val="28"/>
          <w:szCs w:val="28"/>
        </w:rPr>
        <w:t xml:space="preserve"> </w:t>
      </w:r>
      <w:r w:rsidR="00511257">
        <w:rPr>
          <w:sz w:val="28"/>
          <w:szCs w:val="28"/>
          <w:lang w:val="ru-RU"/>
        </w:rPr>
        <w:t>«</w:t>
      </w:r>
      <w:proofErr w:type="spellStart"/>
      <w:r>
        <w:rPr>
          <w:sz w:val="28"/>
          <w:szCs w:val="28"/>
        </w:rPr>
        <w:t>РобоБитва</w:t>
      </w:r>
      <w:proofErr w:type="spellEnd"/>
      <w:r w:rsidR="00511257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оценивается командный зачет по каждой </w:t>
      </w:r>
      <w:r w:rsidR="003167B7">
        <w:rPr>
          <w:sz w:val="28"/>
          <w:szCs w:val="28"/>
          <w:lang w:val="ru-RU"/>
        </w:rPr>
        <w:t>категории</w:t>
      </w:r>
      <w:r>
        <w:rPr>
          <w:sz w:val="28"/>
          <w:szCs w:val="28"/>
        </w:rPr>
        <w:t xml:space="preserve">. </w:t>
      </w:r>
    </w:p>
    <w:p w:rsidR="005955AC" w:rsidRDefault="002A1CB9" w:rsidP="00F37BCD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20072">
        <w:rPr>
          <w:sz w:val="28"/>
          <w:szCs w:val="28"/>
          <w:lang w:val="ru-RU"/>
        </w:rPr>
        <w:t>категории</w:t>
      </w:r>
      <w:r w:rsidR="00577BD7">
        <w:rPr>
          <w:sz w:val="28"/>
          <w:szCs w:val="28"/>
        </w:rPr>
        <w:t xml:space="preserve"> </w:t>
      </w:r>
      <w:r w:rsidR="00511257">
        <w:rPr>
          <w:sz w:val="28"/>
          <w:szCs w:val="28"/>
          <w:lang w:val="ru-RU"/>
        </w:rPr>
        <w:t>«</w:t>
      </w:r>
      <w:proofErr w:type="spellStart"/>
      <w:r w:rsidR="00577BD7">
        <w:rPr>
          <w:sz w:val="28"/>
          <w:szCs w:val="28"/>
        </w:rPr>
        <w:t>Перетягивани</w:t>
      </w:r>
      <w:proofErr w:type="spellEnd"/>
      <w:r w:rsidR="00577BD7"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груза</w:t>
      </w:r>
      <w:r w:rsidR="00511257"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 xml:space="preserve"> выигрывает робот, набравший наибольшее количество баллов. За победу в попытке </w:t>
      </w:r>
      <w:r w:rsidR="00A968B5">
        <w:rPr>
          <w:sz w:val="28"/>
          <w:szCs w:val="28"/>
          <w:lang w:val="ru-RU"/>
        </w:rPr>
        <w:t>начисля</w:t>
      </w:r>
      <w:r w:rsidR="00776F5B">
        <w:rPr>
          <w:sz w:val="28"/>
          <w:szCs w:val="28"/>
          <w:lang w:val="ru-RU"/>
        </w:rPr>
        <w:t>е</w:t>
      </w:r>
      <w:r w:rsidR="00A968B5">
        <w:rPr>
          <w:sz w:val="28"/>
          <w:szCs w:val="28"/>
          <w:lang w:val="ru-RU"/>
        </w:rPr>
        <w:t xml:space="preserve">тся </w:t>
      </w:r>
      <w:r>
        <w:rPr>
          <w:sz w:val="28"/>
          <w:szCs w:val="28"/>
        </w:rPr>
        <w:t>10 баллов. Проигравший получает 0 баллов.</w:t>
      </w:r>
    </w:p>
    <w:p w:rsidR="005955AC" w:rsidRDefault="00A968B5" w:rsidP="00F37BCD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категории «</w:t>
      </w:r>
      <w:proofErr w:type="spellStart"/>
      <w:r>
        <w:rPr>
          <w:sz w:val="28"/>
          <w:szCs w:val="28"/>
        </w:rPr>
        <w:t>РобоБитва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 xml:space="preserve"> </w:t>
      </w:r>
      <w:r w:rsidR="002A1CB9">
        <w:rPr>
          <w:sz w:val="28"/>
          <w:szCs w:val="28"/>
        </w:rPr>
        <w:t xml:space="preserve">выигрывает та команда, </w:t>
      </w:r>
      <w:r w:rsidR="00691B08">
        <w:rPr>
          <w:sz w:val="28"/>
          <w:szCs w:val="28"/>
          <w:lang w:val="ru-RU"/>
        </w:rPr>
        <w:t xml:space="preserve">у </w:t>
      </w:r>
      <w:r w:rsidR="00776F5B">
        <w:rPr>
          <w:sz w:val="28"/>
          <w:szCs w:val="28"/>
          <w:lang w:val="ru-RU"/>
        </w:rPr>
        <w:t>которой</w:t>
      </w:r>
      <w:r w:rsidR="00691B08">
        <w:rPr>
          <w:sz w:val="28"/>
          <w:szCs w:val="28"/>
          <w:lang w:val="ru-RU"/>
        </w:rPr>
        <w:t xml:space="preserve"> на ринге остан</w:t>
      </w:r>
      <w:r w:rsidR="00776F5B">
        <w:rPr>
          <w:sz w:val="28"/>
          <w:szCs w:val="28"/>
          <w:lang w:val="ru-RU"/>
        </w:rPr>
        <w:t>е</w:t>
      </w:r>
      <w:r w:rsidR="00691B08">
        <w:rPr>
          <w:sz w:val="28"/>
          <w:szCs w:val="28"/>
          <w:lang w:val="ru-RU"/>
        </w:rPr>
        <w:t xml:space="preserve">тся </w:t>
      </w:r>
      <w:r w:rsidR="00D20072">
        <w:rPr>
          <w:sz w:val="28"/>
          <w:szCs w:val="28"/>
          <w:lang w:val="ru-RU"/>
        </w:rPr>
        <w:t xml:space="preserve">один или два </w:t>
      </w:r>
      <w:r w:rsidR="002A1CB9" w:rsidRPr="00D20072">
        <w:rPr>
          <w:sz w:val="28"/>
          <w:szCs w:val="28"/>
        </w:rPr>
        <w:t>робот</w:t>
      </w:r>
      <w:r w:rsidR="00D20072" w:rsidRPr="00D20072">
        <w:rPr>
          <w:sz w:val="28"/>
          <w:szCs w:val="28"/>
          <w:lang w:val="ru-RU"/>
        </w:rPr>
        <w:t>а</w:t>
      </w:r>
      <w:r w:rsidR="00691B08">
        <w:rPr>
          <w:sz w:val="28"/>
          <w:szCs w:val="28"/>
          <w:lang w:val="ru-RU"/>
        </w:rPr>
        <w:t>,</w:t>
      </w:r>
      <w:r w:rsidR="002A1CB9" w:rsidRPr="00D20072">
        <w:rPr>
          <w:sz w:val="28"/>
          <w:szCs w:val="28"/>
        </w:rPr>
        <w:t xml:space="preserve"> </w:t>
      </w:r>
      <w:r w:rsidR="00691B08">
        <w:rPr>
          <w:sz w:val="28"/>
          <w:szCs w:val="28"/>
          <w:lang w:val="ru-RU"/>
        </w:rPr>
        <w:t xml:space="preserve">тогда </w:t>
      </w:r>
      <w:r w:rsidR="002A1CB9" w:rsidRPr="00D20072">
        <w:rPr>
          <w:sz w:val="28"/>
          <w:szCs w:val="28"/>
        </w:rPr>
        <w:t xml:space="preserve">этой команде </w:t>
      </w:r>
      <w:proofErr w:type="spellStart"/>
      <w:r w:rsidR="002A1CB9" w:rsidRPr="00D20072">
        <w:rPr>
          <w:sz w:val="28"/>
          <w:szCs w:val="28"/>
        </w:rPr>
        <w:t>начисля</w:t>
      </w:r>
      <w:proofErr w:type="spellEnd"/>
      <w:r w:rsidR="00776F5B">
        <w:rPr>
          <w:sz w:val="28"/>
          <w:szCs w:val="28"/>
          <w:lang w:val="ru-RU"/>
        </w:rPr>
        <w:t>е</w:t>
      </w:r>
      <w:proofErr w:type="spellStart"/>
      <w:r w:rsidR="002A1CB9" w:rsidRPr="00D20072">
        <w:rPr>
          <w:sz w:val="28"/>
          <w:szCs w:val="28"/>
        </w:rPr>
        <w:t>тся</w:t>
      </w:r>
      <w:proofErr w:type="spellEnd"/>
      <w:r w:rsidR="002A1CB9" w:rsidRPr="00D20072">
        <w:rPr>
          <w:sz w:val="28"/>
          <w:szCs w:val="28"/>
        </w:rPr>
        <w:t xml:space="preserve"> 10 баллов.</w:t>
      </w:r>
      <w:r w:rsidR="002A1CB9">
        <w:rPr>
          <w:sz w:val="28"/>
          <w:szCs w:val="28"/>
        </w:rPr>
        <w:t xml:space="preserve"> Если все четыре (</w:t>
      </w:r>
      <w:r w:rsidR="00A61351">
        <w:rPr>
          <w:sz w:val="28"/>
          <w:szCs w:val="28"/>
          <w:lang w:val="ru-RU"/>
        </w:rPr>
        <w:t xml:space="preserve">или </w:t>
      </w:r>
      <w:r w:rsidR="002A1CB9">
        <w:rPr>
          <w:sz w:val="28"/>
          <w:szCs w:val="28"/>
        </w:rPr>
        <w:t>два</w:t>
      </w:r>
      <w:r w:rsidR="00D20072">
        <w:rPr>
          <w:sz w:val="28"/>
          <w:szCs w:val="28"/>
          <w:lang w:val="ru-RU"/>
        </w:rPr>
        <w:t>, три</w:t>
      </w:r>
      <w:r w:rsidR="002A1CB9">
        <w:rPr>
          <w:sz w:val="28"/>
          <w:szCs w:val="28"/>
        </w:rPr>
        <w:t xml:space="preserve">) робота команд-соперников по окончанию времени останутся на ринге, то им начисляется по 5 баллов каждой команде. А если все роботы окажутся за пределами ринга, </w:t>
      </w:r>
      <w:r w:rsidR="00A61351">
        <w:rPr>
          <w:sz w:val="28"/>
          <w:szCs w:val="28"/>
          <w:lang w:val="ru-RU"/>
        </w:rPr>
        <w:t>то обе команды</w:t>
      </w:r>
      <w:r>
        <w:rPr>
          <w:sz w:val="28"/>
          <w:szCs w:val="28"/>
        </w:rPr>
        <w:t xml:space="preserve"> получа</w:t>
      </w:r>
      <w:r w:rsidR="002A1CB9">
        <w:rPr>
          <w:sz w:val="28"/>
          <w:szCs w:val="28"/>
        </w:rPr>
        <w:t>т</w:t>
      </w:r>
      <w:r w:rsidR="00776F5B">
        <w:rPr>
          <w:sz w:val="28"/>
          <w:szCs w:val="28"/>
          <w:lang w:val="ru-RU"/>
        </w:rPr>
        <w:t xml:space="preserve"> по</w:t>
      </w:r>
      <w:r w:rsidR="002A1CB9">
        <w:rPr>
          <w:sz w:val="28"/>
          <w:szCs w:val="28"/>
        </w:rPr>
        <w:t xml:space="preserve"> 0 баллов</w:t>
      </w:r>
      <w:r w:rsidR="00776F5B">
        <w:rPr>
          <w:sz w:val="28"/>
          <w:szCs w:val="28"/>
          <w:lang w:val="ru-RU"/>
        </w:rPr>
        <w:t xml:space="preserve"> каждая</w:t>
      </w:r>
      <w:r w:rsidR="002A1CB9">
        <w:rPr>
          <w:sz w:val="28"/>
          <w:szCs w:val="28"/>
        </w:rPr>
        <w:t xml:space="preserve">. </w:t>
      </w:r>
    </w:p>
    <w:p w:rsidR="005955AC" w:rsidRDefault="002A1CB9" w:rsidP="00F37BCD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равенстве результатов, для выявления призовых мест проводится дополнительный раунд.</w:t>
      </w:r>
    </w:p>
    <w:p w:rsidR="005955AC" w:rsidRDefault="005955AC" w:rsidP="00F37B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</w:p>
    <w:p w:rsidR="005955AC" w:rsidRPr="009812DF" w:rsidRDefault="002A1CB9" w:rsidP="00F37BCD">
      <w:pPr>
        <w:pStyle w:val="a7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  <w:r w:rsidRPr="009812DF">
        <w:rPr>
          <w:b/>
          <w:color w:val="000000"/>
          <w:sz w:val="28"/>
          <w:szCs w:val="28"/>
        </w:rPr>
        <w:t>Подведение итогов и награждение</w:t>
      </w:r>
    </w:p>
    <w:p w:rsidR="005955AC" w:rsidRPr="009812DF" w:rsidRDefault="002A1CB9" w:rsidP="00F37BCD">
      <w:pPr>
        <w:pStyle w:val="a7"/>
        <w:widowControl w:val="0"/>
        <w:numPr>
          <w:ilvl w:val="1"/>
          <w:numId w:val="13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812DF">
        <w:rPr>
          <w:color w:val="000000"/>
          <w:sz w:val="28"/>
          <w:szCs w:val="28"/>
        </w:rPr>
        <w:t>Побе</w:t>
      </w:r>
      <w:r w:rsidR="00A968B5" w:rsidRPr="009812DF">
        <w:rPr>
          <w:color w:val="000000"/>
          <w:sz w:val="28"/>
          <w:szCs w:val="28"/>
        </w:rPr>
        <w:t>д</w:t>
      </w:r>
      <w:r w:rsidR="00577BD7" w:rsidRPr="009812DF">
        <w:rPr>
          <w:color w:val="000000"/>
          <w:sz w:val="28"/>
          <w:szCs w:val="28"/>
        </w:rPr>
        <w:t>ители</w:t>
      </w:r>
      <w:r w:rsidRPr="009812DF">
        <w:rPr>
          <w:color w:val="FF0000"/>
          <w:sz w:val="28"/>
          <w:szCs w:val="28"/>
        </w:rPr>
        <w:t xml:space="preserve"> </w:t>
      </w:r>
      <w:r w:rsidRPr="009812DF">
        <w:rPr>
          <w:sz w:val="28"/>
          <w:szCs w:val="28"/>
        </w:rPr>
        <w:t>награждаются дипломами ГБУ ДО</w:t>
      </w:r>
      <w:r w:rsidR="00A61351" w:rsidRPr="009812DF">
        <w:rPr>
          <w:sz w:val="28"/>
          <w:szCs w:val="28"/>
        </w:rPr>
        <w:t xml:space="preserve"> «РЦВР»</w:t>
      </w:r>
      <w:r w:rsidRPr="009812DF">
        <w:rPr>
          <w:sz w:val="28"/>
          <w:szCs w:val="28"/>
        </w:rPr>
        <w:t>, призами</w:t>
      </w:r>
      <w:r w:rsidR="00A968B5" w:rsidRPr="009812DF">
        <w:rPr>
          <w:sz w:val="28"/>
          <w:szCs w:val="28"/>
          <w:lang w:val="ru-RU"/>
        </w:rPr>
        <w:t xml:space="preserve"> МБОДО «ЦДТ г. Азнакаево»</w:t>
      </w:r>
      <w:r w:rsidRPr="009812DF">
        <w:rPr>
          <w:sz w:val="28"/>
          <w:szCs w:val="28"/>
        </w:rPr>
        <w:t xml:space="preserve">, участники – свидетельствами об участии, руководители участников – грамотами. </w:t>
      </w:r>
    </w:p>
    <w:p w:rsidR="009812DF" w:rsidRDefault="009812DF" w:rsidP="00F37BCD">
      <w:pPr>
        <w:pStyle w:val="22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7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8" w:history="1">
        <w:r w:rsidRPr="007A0934">
          <w:rPr>
            <w:rStyle w:val="a4"/>
            <w:sz w:val="28"/>
            <w:szCs w:val="28"/>
          </w:rPr>
          <w:t>https://vk.com/gbyrcvr</w:t>
        </w:r>
      </w:hyperlink>
    </w:p>
    <w:p w:rsidR="005955AC" w:rsidRPr="009812DF" w:rsidRDefault="002A1CB9" w:rsidP="00F37BCD">
      <w:pPr>
        <w:pStyle w:val="a7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9812DF">
        <w:rPr>
          <w:color w:val="000000"/>
          <w:sz w:val="28"/>
          <w:szCs w:val="28"/>
        </w:rPr>
        <w:t xml:space="preserve">Контактные лица: </w:t>
      </w:r>
    </w:p>
    <w:p w:rsidR="005955AC" w:rsidRDefault="002A1CB9" w:rsidP="00F37B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вопросам Положения Соревнований - Вал</w:t>
      </w:r>
      <w:r w:rsidR="00577BD7">
        <w:rPr>
          <w:color w:val="000000"/>
          <w:sz w:val="28"/>
          <w:szCs w:val="28"/>
        </w:rPr>
        <w:t xml:space="preserve">иев Денис </w:t>
      </w:r>
      <w:proofErr w:type="spellStart"/>
      <w:r w:rsidR="00577BD7">
        <w:rPr>
          <w:color w:val="000000"/>
          <w:sz w:val="28"/>
          <w:szCs w:val="28"/>
        </w:rPr>
        <w:t>Рашитович</w:t>
      </w:r>
      <w:proofErr w:type="spellEnd"/>
      <w:r w:rsidR="00577BD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тел. 8(917) 903 89 90, по вопросам организации Соревнований - </w:t>
      </w:r>
      <w:proofErr w:type="spellStart"/>
      <w:r>
        <w:rPr>
          <w:color w:val="000000"/>
          <w:sz w:val="28"/>
          <w:szCs w:val="28"/>
        </w:rPr>
        <w:t>Габдрахманова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Рузиля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Индусовна</w:t>
      </w:r>
      <w:proofErr w:type="spellEnd"/>
      <w:r>
        <w:rPr>
          <w:color w:val="000000"/>
          <w:sz w:val="28"/>
          <w:szCs w:val="28"/>
        </w:rPr>
        <w:t>, тел. 8(986) 916 06 17.</w:t>
      </w:r>
    </w:p>
    <w:p w:rsidR="00A61351" w:rsidRPr="00577BD7" w:rsidRDefault="002A1CB9" w:rsidP="00F37B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 вопросам регистрации на сайте https://panorama.tatar/ – Макарова Алина </w:t>
      </w:r>
      <w:proofErr w:type="spellStart"/>
      <w:r>
        <w:rPr>
          <w:color w:val="000000"/>
          <w:sz w:val="28"/>
          <w:szCs w:val="28"/>
        </w:rPr>
        <w:t>Ринатовна</w:t>
      </w:r>
      <w:proofErr w:type="spellEnd"/>
      <w:r>
        <w:rPr>
          <w:color w:val="000000"/>
          <w:sz w:val="28"/>
          <w:szCs w:val="28"/>
        </w:rPr>
        <w:t>, заведующая отделом технической н</w:t>
      </w:r>
      <w:r w:rsidR="00577BD7">
        <w:rPr>
          <w:color w:val="000000"/>
          <w:sz w:val="28"/>
          <w:szCs w:val="28"/>
        </w:rPr>
        <w:t>аправленности ГБУ ДО «РЦВР»,</w:t>
      </w:r>
      <w:r w:rsidR="00577BD7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тел. (843) 204 05 86 (доб.212). </w:t>
      </w:r>
    </w:p>
    <w:p w:rsidR="00577BD7" w:rsidRDefault="00577BD7" w:rsidP="00F37BC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F37BC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F37BC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  <w:lang w:val="ru-RU"/>
        </w:rPr>
      </w:pPr>
    </w:p>
    <w:p w:rsidR="00577BD7" w:rsidRPr="00577BD7" w:rsidRDefault="00577BD7" w:rsidP="00577BD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</w:p>
    <w:p w:rsidR="00577BD7" w:rsidRDefault="00577BD7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577BD7" w:rsidRDefault="00577BD7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577BD7" w:rsidRDefault="00577BD7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577BD7" w:rsidRDefault="00577BD7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577BD7" w:rsidRDefault="00577BD7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776F5B" w:rsidRDefault="00776F5B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776F5B" w:rsidRDefault="00776F5B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776F5B" w:rsidRDefault="00776F5B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577BD7" w:rsidRDefault="00577BD7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F37BCD" w:rsidRDefault="00F37BCD" w:rsidP="00A61351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5955AC" w:rsidRDefault="002A1CB9" w:rsidP="00577BD7">
      <w:pPr>
        <w:tabs>
          <w:tab w:val="left" w:pos="154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:rsidR="009812DF" w:rsidRPr="00577BD7" w:rsidRDefault="009812DF" w:rsidP="00577BD7">
      <w:pPr>
        <w:tabs>
          <w:tab w:val="left" w:pos="1545"/>
        </w:tabs>
        <w:jc w:val="right"/>
        <w:rPr>
          <w:sz w:val="28"/>
          <w:szCs w:val="28"/>
          <w:lang w:val="ru-RU"/>
        </w:rPr>
      </w:pPr>
    </w:p>
    <w:p w:rsidR="005955AC" w:rsidRDefault="002A1CB9">
      <w:pPr>
        <w:widowControl w:val="0"/>
        <w:tabs>
          <w:tab w:val="left" w:pos="4394"/>
          <w:tab w:val="left" w:pos="4395"/>
        </w:tabs>
        <w:jc w:val="center"/>
        <w:rPr>
          <w:b/>
          <w:color w:val="1F1F1F"/>
          <w:sz w:val="28"/>
          <w:szCs w:val="28"/>
        </w:rPr>
      </w:pPr>
      <w:proofErr w:type="spellStart"/>
      <w:r>
        <w:rPr>
          <w:b/>
          <w:color w:val="1F1F1F"/>
          <w:sz w:val="28"/>
          <w:szCs w:val="28"/>
        </w:rPr>
        <w:t>РобоБитва</w:t>
      </w:r>
      <w:proofErr w:type="spellEnd"/>
    </w:p>
    <w:p w:rsidR="005955AC" w:rsidRDefault="002A1CB9" w:rsidP="00577BD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>Состязание проходит между двумя командами. Команд</w:t>
      </w:r>
      <w:r w:rsidR="00D20072">
        <w:rPr>
          <w:color w:val="000000"/>
          <w:sz w:val="28"/>
          <w:szCs w:val="28"/>
          <w:lang w:val="ru-RU"/>
        </w:rPr>
        <w:t>е</w:t>
      </w:r>
      <w:r>
        <w:rPr>
          <w:color w:val="000000"/>
          <w:sz w:val="28"/>
          <w:szCs w:val="28"/>
        </w:rPr>
        <w:t xml:space="preserve"> </w:t>
      </w:r>
      <w:r w:rsidR="00D20072">
        <w:rPr>
          <w:color w:val="000000"/>
          <w:sz w:val="28"/>
          <w:szCs w:val="28"/>
        </w:rPr>
        <w:t>необходимо подготовить</w:t>
      </w:r>
      <w:r w:rsidR="00D20072">
        <w:rPr>
          <w:color w:val="000000"/>
          <w:sz w:val="28"/>
          <w:szCs w:val="28"/>
          <w:lang w:val="ru-RU"/>
        </w:rPr>
        <w:t xml:space="preserve"> </w:t>
      </w:r>
      <w:r w:rsidR="00D20072">
        <w:rPr>
          <w:color w:val="000000"/>
          <w:sz w:val="28"/>
          <w:szCs w:val="28"/>
        </w:rPr>
        <w:t>2 робота</w:t>
      </w:r>
      <w:r>
        <w:rPr>
          <w:color w:val="000000"/>
          <w:sz w:val="28"/>
          <w:szCs w:val="28"/>
        </w:rPr>
        <w:t>, способных наиболее эффективно противостоять двум роботам противника в течении 1 минуты. Во время битвы через некоторое время на ринге открывается яма. Цель состязания – устоять на ринге и победить противников. Команда считается победителем, если хотя бы один из роботов команды остался на ринге, а роботы соперников упадут или окажутся обездвиженными</w:t>
      </w:r>
      <w:r w:rsidR="00577BD7" w:rsidRPr="00577BD7">
        <w:rPr>
          <w:sz w:val="28"/>
          <w:szCs w:val="28"/>
        </w:rPr>
        <w:t xml:space="preserve"> </w:t>
      </w:r>
      <w:r w:rsidR="00577BD7">
        <w:rPr>
          <w:sz w:val="28"/>
          <w:szCs w:val="28"/>
        </w:rPr>
        <w:t>и этой команде начисляется 10 баллов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Если все четыре (</w:t>
      </w:r>
      <w:r w:rsidR="00244FEB">
        <w:rPr>
          <w:sz w:val="28"/>
          <w:szCs w:val="28"/>
          <w:lang w:val="ru-RU"/>
        </w:rPr>
        <w:t xml:space="preserve">или </w:t>
      </w:r>
      <w:r>
        <w:rPr>
          <w:sz w:val="28"/>
          <w:szCs w:val="28"/>
        </w:rPr>
        <w:t>два</w:t>
      </w:r>
      <w:r w:rsidR="00244FEB">
        <w:rPr>
          <w:sz w:val="28"/>
          <w:szCs w:val="28"/>
          <w:lang w:val="ru-RU"/>
        </w:rPr>
        <w:t>, три</w:t>
      </w:r>
      <w:r>
        <w:rPr>
          <w:sz w:val="28"/>
          <w:szCs w:val="28"/>
        </w:rPr>
        <w:t xml:space="preserve">) робота команд-соперников по окончанию времени останутся на ринге, то им начисляется по 5 баллов каждой команде. </w:t>
      </w:r>
      <w:r w:rsidR="00577BD7">
        <w:rPr>
          <w:color w:val="000000"/>
          <w:sz w:val="28"/>
          <w:szCs w:val="28"/>
        </w:rPr>
        <w:t>Команда считается проигравшей, если роботы сами или при помощи противника провалятся в яму</w:t>
      </w:r>
      <w:r w:rsidR="00577BD7">
        <w:rPr>
          <w:color w:val="000000"/>
          <w:sz w:val="28"/>
          <w:szCs w:val="28"/>
          <w:lang w:val="ru-RU"/>
        </w:rPr>
        <w:t xml:space="preserve"> или </w:t>
      </w:r>
      <w:r>
        <w:rPr>
          <w:sz w:val="28"/>
          <w:szCs w:val="28"/>
        </w:rPr>
        <w:t>роботы окажутся</w:t>
      </w:r>
      <w:r w:rsidR="00577BD7">
        <w:rPr>
          <w:sz w:val="28"/>
          <w:szCs w:val="28"/>
        </w:rPr>
        <w:t xml:space="preserve"> за пределами ринга, </w:t>
      </w:r>
      <w:r w:rsidR="00577BD7">
        <w:rPr>
          <w:sz w:val="28"/>
          <w:szCs w:val="28"/>
          <w:lang w:val="ru-RU"/>
        </w:rPr>
        <w:t>и эта</w:t>
      </w:r>
      <w:r>
        <w:rPr>
          <w:sz w:val="28"/>
          <w:szCs w:val="28"/>
        </w:rPr>
        <w:t xml:space="preserve"> команда получает 0 баллов. При равенстве результатов, для выявления призовых мест проводится дополнительный раунд.</w:t>
      </w:r>
      <w:bookmarkStart w:id="2" w:name="_heading=h.j6jte7j39c8e" w:colFirst="0" w:colLast="0"/>
      <w:bookmarkEnd w:id="2"/>
    </w:p>
    <w:p w:rsidR="009812DF" w:rsidRPr="00577BD7" w:rsidRDefault="009812DF" w:rsidP="00577BD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5955AC" w:rsidRDefault="002A1C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Ринг</w:t>
      </w:r>
    </w:p>
    <w:p w:rsidR="005955AC" w:rsidRDefault="002A1CB9">
      <w:pPr>
        <w:widowControl w:val="0"/>
        <w:tabs>
          <w:tab w:val="left" w:pos="1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Прямоугольная площадка размером 2500 на 1220 см без бортиков. П</w:t>
      </w:r>
      <w:r w:rsidR="00577BD7">
        <w:rPr>
          <w:sz w:val="28"/>
          <w:szCs w:val="28"/>
        </w:rPr>
        <w:t xml:space="preserve">о середине ринга находится яма </w:t>
      </w:r>
      <w:r>
        <w:rPr>
          <w:sz w:val="28"/>
          <w:szCs w:val="28"/>
        </w:rPr>
        <w:t xml:space="preserve">размером 50х50см. </w:t>
      </w:r>
    </w:p>
    <w:p w:rsidR="005955AC" w:rsidRDefault="005955AC">
      <w:pPr>
        <w:widowControl w:val="0"/>
        <w:tabs>
          <w:tab w:val="left" w:pos="1434"/>
        </w:tabs>
        <w:ind w:firstLine="567"/>
        <w:jc w:val="both"/>
        <w:rPr>
          <w:sz w:val="28"/>
          <w:szCs w:val="28"/>
        </w:rPr>
      </w:pPr>
    </w:p>
    <w:p w:rsidR="009812DF" w:rsidRDefault="009812DF">
      <w:pPr>
        <w:widowControl w:val="0"/>
        <w:tabs>
          <w:tab w:val="left" w:pos="1434"/>
        </w:tabs>
        <w:ind w:firstLine="567"/>
        <w:jc w:val="both"/>
        <w:rPr>
          <w:sz w:val="28"/>
          <w:szCs w:val="28"/>
        </w:rPr>
      </w:pPr>
    </w:p>
    <w:p w:rsidR="005955AC" w:rsidRDefault="002A1CB9">
      <w:pPr>
        <w:widowControl w:val="0"/>
        <w:ind w:firstLine="567"/>
        <w:jc w:val="center"/>
        <w:rPr>
          <w:color w:val="000000"/>
          <w:sz w:val="40"/>
          <w:szCs w:val="40"/>
        </w:rPr>
      </w:pPr>
      <w:r>
        <w:rPr>
          <w:noProof/>
          <w:sz w:val="40"/>
          <w:szCs w:val="40"/>
          <w:lang w:val="ru-RU"/>
        </w:rPr>
        <w:drawing>
          <wp:inline distT="0" distB="0" distL="0" distR="0">
            <wp:extent cx="3101009" cy="1319916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l="2981" t="4442" r="2236" b="4281"/>
                    <a:stretch>
                      <a:fillRect/>
                    </a:stretch>
                  </pic:blipFill>
                  <pic:spPr>
                    <a:xfrm>
                      <a:off x="0" y="0"/>
                      <a:ext cx="3101009" cy="1319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955AC" w:rsidRDefault="005955AC">
      <w:pPr>
        <w:widowControl w:val="0"/>
        <w:tabs>
          <w:tab w:val="left" w:pos="5181"/>
          <w:tab w:val="left" w:pos="5182"/>
        </w:tabs>
        <w:jc w:val="center"/>
        <w:rPr>
          <w:b/>
          <w:sz w:val="28"/>
          <w:szCs w:val="28"/>
        </w:rPr>
      </w:pPr>
    </w:p>
    <w:p w:rsidR="009812DF" w:rsidRDefault="009812DF">
      <w:pPr>
        <w:widowControl w:val="0"/>
        <w:tabs>
          <w:tab w:val="left" w:pos="5181"/>
          <w:tab w:val="left" w:pos="5182"/>
        </w:tabs>
        <w:jc w:val="center"/>
        <w:rPr>
          <w:b/>
          <w:sz w:val="28"/>
          <w:szCs w:val="28"/>
        </w:rPr>
      </w:pPr>
    </w:p>
    <w:p w:rsidR="005955AC" w:rsidRDefault="002A1CB9">
      <w:pPr>
        <w:widowControl w:val="0"/>
        <w:tabs>
          <w:tab w:val="left" w:pos="5181"/>
          <w:tab w:val="left" w:pos="5182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Робот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категории «</w:t>
      </w:r>
      <w:proofErr w:type="spellStart"/>
      <w:r>
        <w:rPr>
          <w:sz w:val="28"/>
          <w:szCs w:val="28"/>
        </w:rPr>
        <w:t>РобоБитва</w:t>
      </w:r>
      <w:proofErr w:type="spellEnd"/>
      <w:r>
        <w:rPr>
          <w:sz w:val="28"/>
          <w:szCs w:val="28"/>
        </w:rPr>
        <w:t xml:space="preserve"> VEX IQ до 1,5 кг (набор VEX IQ)» использовать только наборы конструктора </w:t>
      </w:r>
      <w:proofErr w:type="spellStart"/>
      <w:r>
        <w:rPr>
          <w:sz w:val="28"/>
          <w:szCs w:val="28"/>
        </w:rPr>
        <w:t>VEXiq</w:t>
      </w:r>
      <w:proofErr w:type="spellEnd"/>
      <w:r>
        <w:rPr>
          <w:sz w:val="28"/>
          <w:szCs w:val="28"/>
        </w:rPr>
        <w:t>.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категории «</w:t>
      </w:r>
      <w:proofErr w:type="spellStart"/>
      <w:r>
        <w:rPr>
          <w:sz w:val="28"/>
          <w:szCs w:val="28"/>
        </w:rPr>
        <w:t>РобоБитва</w:t>
      </w:r>
      <w:proofErr w:type="spellEnd"/>
      <w:r>
        <w:rPr>
          <w:sz w:val="28"/>
          <w:szCs w:val="28"/>
        </w:rPr>
        <w:t xml:space="preserve"> NXT до 1,5 кг (набор NXT)» использовать только наборы конструктора NXT.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категории «</w:t>
      </w:r>
      <w:proofErr w:type="spellStart"/>
      <w:r>
        <w:rPr>
          <w:sz w:val="28"/>
          <w:szCs w:val="28"/>
        </w:rPr>
        <w:t>РобоБитва</w:t>
      </w:r>
      <w:proofErr w:type="spellEnd"/>
      <w:r>
        <w:rPr>
          <w:sz w:val="28"/>
          <w:szCs w:val="28"/>
        </w:rPr>
        <w:t xml:space="preserve"> EV3 до 1,5 кг (набор EV3)» использовать только наборы конструктора EV3.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роботов не накладываются огр</w:t>
      </w:r>
      <w:r w:rsidR="00E12C68">
        <w:rPr>
          <w:sz w:val="28"/>
          <w:szCs w:val="28"/>
        </w:rPr>
        <w:t>аничения на использование каких</w:t>
      </w:r>
      <w:r w:rsidR="00E12C68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 xml:space="preserve">либо комплектующих, кроме тех, которые запрещены существующими правилами. 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 робота не должен превышать 1,5 кг.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Расстояние от всех частей робота до поверхно</w:t>
      </w:r>
      <w:r w:rsidR="00E12C68">
        <w:rPr>
          <w:sz w:val="28"/>
          <w:szCs w:val="28"/>
        </w:rPr>
        <w:t>сти поля до и во время поединка</w:t>
      </w:r>
      <w:r>
        <w:rPr>
          <w:sz w:val="28"/>
          <w:szCs w:val="28"/>
        </w:rPr>
        <w:t xml:space="preserve"> должно быть больше или равно ширине 1 балки конструктора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 xml:space="preserve">. Исключением являются только подвижные части, с помощью которых робот передвигается по полю, либо обеспечивает свою устойчивость к опрокидыванию (колёса, гусеницы или иные активные приспособления). Части робота, расположенные рядом с </w:t>
      </w:r>
      <w:r>
        <w:rPr>
          <w:sz w:val="28"/>
          <w:szCs w:val="28"/>
        </w:rPr>
        <w:lastRenderedPageBreak/>
        <w:t>колёсами, с помощью которых робот передвигается по полю, на одной с ними оси и вращающиеся вместе с колёсами (например, шестерни), также считаются частью колёс.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 запреты: запрещено использование каких-либо клейких приспособлений на колесах и корпусе робота, использование каких-либо смазок на открытых поверхностях робота, каких-либо приспособлений, дающих роботу повышенную устойчивость, например, создающих вакуумную среду, приспособления, бросающие что-либо в робота-соперника, использовать жидкие, порошковые и газовые вещества в качестве оружия против робота-соперника,  легко воспламеняющиеся вещества, которые могут причинить физический ущерб рингу или роботу-сопернику.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Роботы, нарушающие вышеперечисленные запреты снимаются с Соревнований.</w:t>
      </w:r>
    </w:p>
    <w:p w:rsidR="005955AC" w:rsidRDefault="002A1C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 имеют право на оперативный конструктивный ремонт между раундами (в том числе замена элементов питания), но видоизменение конструкции недопустимо.</w:t>
      </w:r>
    </w:p>
    <w:p w:rsidR="005955AC" w:rsidRDefault="002A1C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запуска роботов операторы должны отойти от поля. Если во </w:t>
      </w:r>
      <w:r w:rsidR="00E12C68">
        <w:rPr>
          <w:color w:val="000000"/>
          <w:sz w:val="28"/>
          <w:szCs w:val="28"/>
        </w:rPr>
        <w:t>время битвы, конструкция какого</w:t>
      </w:r>
      <w:r w:rsidR="00E12C68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</w:rPr>
        <w:t xml:space="preserve">либо робота была повреждена, то битва не прерывается. </w:t>
      </w:r>
    </w:p>
    <w:p w:rsidR="005955AC" w:rsidRDefault="002A1CB9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битву роботов дается одна попытка, после чего команда-победитель выходит на следующей раунд.</w:t>
      </w:r>
      <w:r>
        <w:rPr>
          <w:sz w:val="28"/>
          <w:szCs w:val="28"/>
        </w:rPr>
        <w:t xml:space="preserve"> </w:t>
      </w:r>
    </w:p>
    <w:p w:rsidR="005955AC" w:rsidRDefault="002A1CB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поединке участвуют по 2 оператора из одной образовательной организации. </w:t>
      </w:r>
    </w:p>
    <w:p w:rsidR="005955AC" w:rsidRDefault="002A1CB9" w:rsidP="00F37B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Бит</w:t>
      </w:r>
      <w:r w:rsidR="00E12C68">
        <w:rPr>
          <w:color w:val="000000"/>
          <w:sz w:val="28"/>
          <w:szCs w:val="28"/>
        </w:rPr>
        <w:t>ву выигрывает команда, набравшая</w:t>
      </w:r>
      <w:r>
        <w:rPr>
          <w:color w:val="000000"/>
          <w:sz w:val="28"/>
          <w:szCs w:val="28"/>
        </w:rPr>
        <w:t xml:space="preserve"> наибольшее количество баллов. </w:t>
      </w:r>
    </w:p>
    <w:p w:rsidR="00F37BCD" w:rsidRDefault="00F37BCD" w:rsidP="00F37BC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:rsidR="005955AC" w:rsidRPr="00E12C68" w:rsidRDefault="00E12C68" w:rsidP="00F37BCD">
      <w:pPr>
        <w:widowControl w:val="0"/>
        <w:tabs>
          <w:tab w:val="left" w:pos="4394"/>
          <w:tab w:val="left" w:pos="4395"/>
        </w:tabs>
        <w:jc w:val="center"/>
        <w:rPr>
          <w:b/>
          <w:color w:val="1F1F1F"/>
          <w:sz w:val="28"/>
          <w:szCs w:val="28"/>
          <w:lang w:val="ru-RU"/>
        </w:rPr>
      </w:pPr>
      <w:r>
        <w:rPr>
          <w:b/>
          <w:color w:val="1F1F1F"/>
          <w:sz w:val="28"/>
          <w:szCs w:val="28"/>
        </w:rPr>
        <w:t xml:space="preserve">Перетягивание </w:t>
      </w:r>
      <w:r>
        <w:rPr>
          <w:b/>
          <w:color w:val="1F1F1F"/>
          <w:sz w:val="28"/>
          <w:szCs w:val="28"/>
          <w:lang w:val="ru-RU"/>
        </w:rPr>
        <w:t>груза</w:t>
      </w:r>
    </w:p>
    <w:p w:rsidR="005955AC" w:rsidRDefault="00E12C68">
      <w:pPr>
        <w:widowControl w:val="0"/>
        <w:tabs>
          <w:tab w:val="left" w:pos="4394"/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Участие индивидуальное. </w:t>
      </w:r>
      <w:r w:rsidR="002A1CB9">
        <w:rPr>
          <w:sz w:val="28"/>
          <w:szCs w:val="28"/>
        </w:rPr>
        <w:t>Участникам необходимо подготовить робота, способного перетянуть груз весом от 700 грамм</w:t>
      </w:r>
      <w:r w:rsidR="00244FEB">
        <w:rPr>
          <w:sz w:val="28"/>
          <w:szCs w:val="28"/>
          <w:lang w:val="ru-RU"/>
        </w:rPr>
        <w:t>ом</w:t>
      </w:r>
      <w:r w:rsidR="002A1CB9">
        <w:rPr>
          <w:sz w:val="28"/>
          <w:szCs w:val="28"/>
        </w:rPr>
        <w:t xml:space="preserve"> </w:t>
      </w:r>
      <w:r w:rsidR="00E46D8E">
        <w:rPr>
          <w:sz w:val="28"/>
          <w:szCs w:val="28"/>
          <w:lang w:val="ru-RU"/>
        </w:rPr>
        <w:t>без учета веса тележки</w:t>
      </w:r>
      <w:r>
        <w:rPr>
          <w:sz w:val="28"/>
          <w:szCs w:val="28"/>
          <w:lang w:val="ru-RU"/>
        </w:rPr>
        <w:t xml:space="preserve"> </w:t>
      </w:r>
      <w:r w:rsidR="002A1CB9">
        <w:rPr>
          <w:sz w:val="28"/>
          <w:szCs w:val="28"/>
        </w:rPr>
        <w:t>на расстояние 1 метр. Максимальное время на попытку 60 секунд. При успешном перетягивании в следующем раунде груз будет увеличен на 200 грамм.</w:t>
      </w:r>
    </w:p>
    <w:p w:rsidR="005955AC" w:rsidRDefault="002A1CB9">
      <w:pPr>
        <w:widowControl w:val="0"/>
        <w:tabs>
          <w:tab w:val="left" w:pos="4394"/>
          <w:tab w:val="left" w:pos="4395"/>
        </w:tabs>
        <w:ind w:firstLine="709"/>
        <w:jc w:val="both"/>
        <w:rPr>
          <w:sz w:val="28"/>
          <w:szCs w:val="28"/>
        </w:rPr>
      </w:pPr>
      <w:bookmarkStart w:id="3" w:name="_heading=h.mldge3myndcr" w:colFirst="0" w:colLast="0"/>
      <w:bookmarkEnd w:id="3"/>
      <w:r>
        <w:rPr>
          <w:sz w:val="28"/>
          <w:szCs w:val="28"/>
        </w:rPr>
        <w:t>У робота должно быть приспособление, за что можно будет зацепить веревку.</w:t>
      </w:r>
    </w:p>
    <w:p w:rsidR="005955AC" w:rsidRDefault="002A1CB9">
      <w:pPr>
        <w:widowControl w:val="0"/>
        <w:tabs>
          <w:tab w:val="left" w:pos="4394"/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успешное преодоление попытки - 10 баллов, при равном количестве баллов, будет учитываться наименьшее время.</w:t>
      </w:r>
    </w:p>
    <w:p w:rsidR="00E46D8E" w:rsidRPr="00E46D8E" w:rsidRDefault="0021204C" w:rsidP="00E46D8E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 </w:t>
      </w:r>
      <w:r w:rsidR="00E12C68">
        <w:rPr>
          <w:sz w:val="28"/>
          <w:szCs w:val="28"/>
          <w:lang w:val="ru-RU"/>
        </w:rPr>
        <w:t xml:space="preserve">категории </w:t>
      </w:r>
      <w:r w:rsidR="00F37BCD">
        <w:rPr>
          <w:sz w:val="28"/>
          <w:szCs w:val="28"/>
          <w:lang w:val="ru-RU"/>
        </w:rPr>
        <w:t>«</w:t>
      </w:r>
      <w:proofErr w:type="spellStart"/>
      <w:r w:rsidR="00E12C68">
        <w:rPr>
          <w:sz w:val="28"/>
          <w:szCs w:val="28"/>
        </w:rPr>
        <w:t>Перетягивани</w:t>
      </w:r>
      <w:proofErr w:type="spellEnd"/>
      <w:r>
        <w:rPr>
          <w:sz w:val="28"/>
          <w:szCs w:val="28"/>
          <w:lang w:val="ru-RU"/>
        </w:rPr>
        <w:t>е</w:t>
      </w:r>
      <w:r w:rsidR="002A1CB9">
        <w:rPr>
          <w:sz w:val="28"/>
          <w:szCs w:val="28"/>
        </w:rPr>
        <w:t xml:space="preserve"> груза</w:t>
      </w:r>
      <w:r w:rsidR="00F37BCD">
        <w:rPr>
          <w:sz w:val="28"/>
          <w:szCs w:val="28"/>
          <w:lang w:val="ru-RU"/>
        </w:rPr>
        <w:t>»</w:t>
      </w:r>
      <w:r w:rsidR="002A1CB9">
        <w:rPr>
          <w:sz w:val="28"/>
          <w:szCs w:val="28"/>
        </w:rPr>
        <w:t xml:space="preserve"> выигрывает робот, набравший наибольшее количество баллов. За победу в попытке 10 баллов. Проигравший получает 0 баллов.</w:t>
      </w:r>
    </w:p>
    <w:p w:rsidR="00E46D8E" w:rsidRDefault="00E46D8E" w:rsidP="00332073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перетягивание груза роботам дается одна попытка, после чего робот-победитель выходит в следующей раунд.</w:t>
      </w:r>
      <w:r w:rsidR="00332073" w:rsidRPr="00332073">
        <w:rPr>
          <w:sz w:val="28"/>
          <w:szCs w:val="28"/>
          <w:lang w:val="ru-RU"/>
        </w:rPr>
        <w:t xml:space="preserve"> </w:t>
      </w:r>
      <w:r w:rsidR="00332073">
        <w:rPr>
          <w:sz w:val="28"/>
          <w:szCs w:val="28"/>
          <w:lang w:val="ru-RU"/>
        </w:rPr>
        <w:t>Во время попытки, если робот выезжает за пред</w:t>
      </w:r>
      <w:r w:rsidR="00E12C68">
        <w:rPr>
          <w:sz w:val="28"/>
          <w:szCs w:val="28"/>
          <w:lang w:val="ru-RU"/>
        </w:rPr>
        <w:t xml:space="preserve">елы ринга, попытка считается </w:t>
      </w:r>
      <w:proofErr w:type="spellStart"/>
      <w:r w:rsidR="00E12C68">
        <w:rPr>
          <w:sz w:val="28"/>
          <w:szCs w:val="28"/>
          <w:lang w:val="ru-RU"/>
        </w:rPr>
        <w:t>не</w:t>
      </w:r>
      <w:r w:rsidR="00332073">
        <w:rPr>
          <w:sz w:val="28"/>
          <w:szCs w:val="28"/>
          <w:lang w:val="ru-RU"/>
        </w:rPr>
        <w:t>пройденной</w:t>
      </w:r>
      <w:proofErr w:type="spellEnd"/>
      <w:r w:rsidR="00332073">
        <w:rPr>
          <w:sz w:val="28"/>
          <w:szCs w:val="28"/>
          <w:lang w:val="ru-RU"/>
        </w:rPr>
        <w:t xml:space="preserve"> и робот получает 0 баллов.</w:t>
      </w:r>
    </w:p>
    <w:p w:rsidR="00E46D8E" w:rsidRDefault="00E46D8E" w:rsidP="00E46D8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поединке участвуют по одному оператору из каждой образовательной организации. </w:t>
      </w:r>
    </w:p>
    <w:p w:rsidR="005955AC" w:rsidRDefault="00E12C68" w:rsidP="00E12C6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</w:t>
      </w:r>
      <w:proofErr w:type="spellStart"/>
      <w:r>
        <w:rPr>
          <w:sz w:val="28"/>
          <w:szCs w:val="28"/>
        </w:rPr>
        <w:t>ыигрывает</w:t>
      </w:r>
      <w:proofErr w:type="spellEnd"/>
      <w:r w:rsidR="00E46D8E">
        <w:rPr>
          <w:sz w:val="28"/>
          <w:szCs w:val="28"/>
        </w:rPr>
        <w:t xml:space="preserve"> робот, выигравший наибольшее количество раундов. </w:t>
      </w:r>
    </w:p>
    <w:p w:rsidR="009812DF" w:rsidRDefault="009812DF" w:rsidP="00E12C68">
      <w:pPr>
        <w:widowControl w:val="0"/>
        <w:ind w:firstLine="567"/>
        <w:jc w:val="both"/>
        <w:rPr>
          <w:sz w:val="28"/>
          <w:szCs w:val="28"/>
        </w:rPr>
      </w:pPr>
    </w:p>
    <w:p w:rsidR="009812DF" w:rsidRDefault="009812DF" w:rsidP="00E12C68">
      <w:pPr>
        <w:widowControl w:val="0"/>
        <w:ind w:firstLine="567"/>
        <w:jc w:val="both"/>
        <w:rPr>
          <w:sz w:val="28"/>
          <w:szCs w:val="28"/>
        </w:rPr>
      </w:pPr>
    </w:p>
    <w:p w:rsidR="009812DF" w:rsidRDefault="009812DF" w:rsidP="00E12C68">
      <w:pPr>
        <w:widowControl w:val="0"/>
        <w:ind w:firstLine="567"/>
        <w:jc w:val="both"/>
        <w:rPr>
          <w:sz w:val="28"/>
          <w:szCs w:val="28"/>
        </w:rPr>
      </w:pPr>
    </w:p>
    <w:p w:rsidR="009812DF" w:rsidRPr="00E12C68" w:rsidRDefault="009812DF" w:rsidP="00E12C68">
      <w:pPr>
        <w:widowControl w:val="0"/>
        <w:ind w:firstLine="567"/>
        <w:jc w:val="both"/>
        <w:rPr>
          <w:sz w:val="28"/>
          <w:szCs w:val="28"/>
        </w:rPr>
      </w:pPr>
    </w:p>
    <w:p w:rsidR="005955AC" w:rsidRDefault="002A1CB9">
      <w:pPr>
        <w:widowControl w:val="0"/>
        <w:tabs>
          <w:tab w:val="left" w:pos="5219"/>
          <w:tab w:val="left" w:pos="522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Ринг</w:t>
      </w:r>
    </w:p>
    <w:p w:rsidR="005955AC" w:rsidRDefault="002A1CB9">
      <w:pPr>
        <w:widowControl w:val="0"/>
        <w:tabs>
          <w:tab w:val="left" w:pos="1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Прямоугольный коврик из вспененного ПВХ размером</w:t>
      </w:r>
      <w:r>
        <w:rPr>
          <w:color w:val="FF0000"/>
          <w:sz w:val="28"/>
          <w:szCs w:val="28"/>
        </w:rPr>
        <w:t xml:space="preserve"> </w:t>
      </w:r>
      <w:r w:rsidR="00332073">
        <w:rPr>
          <w:sz w:val="28"/>
          <w:szCs w:val="28"/>
        </w:rPr>
        <w:t>65</w:t>
      </w:r>
      <w:r>
        <w:rPr>
          <w:sz w:val="28"/>
          <w:szCs w:val="28"/>
        </w:rPr>
        <w:t xml:space="preserve">*200 см. </w:t>
      </w:r>
    </w:p>
    <w:p w:rsidR="009812DF" w:rsidRDefault="009812DF">
      <w:pPr>
        <w:widowControl w:val="0"/>
        <w:tabs>
          <w:tab w:val="left" w:pos="1434"/>
        </w:tabs>
        <w:ind w:firstLine="567"/>
        <w:jc w:val="both"/>
        <w:rPr>
          <w:sz w:val="28"/>
          <w:szCs w:val="28"/>
        </w:rPr>
      </w:pPr>
    </w:p>
    <w:p w:rsidR="009812DF" w:rsidRDefault="009812DF">
      <w:pPr>
        <w:widowControl w:val="0"/>
        <w:tabs>
          <w:tab w:val="left" w:pos="1434"/>
        </w:tabs>
        <w:ind w:firstLine="567"/>
        <w:jc w:val="both"/>
        <w:rPr>
          <w:sz w:val="28"/>
          <w:szCs w:val="28"/>
        </w:rPr>
      </w:pPr>
    </w:p>
    <w:p w:rsidR="005955AC" w:rsidRDefault="002A1CB9">
      <w:pPr>
        <w:widowControl w:val="0"/>
        <w:tabs>
          <w:tab w:val="left" w:pos="1434"/>
        </w:tabs>
        <w:ind w:firstLine="567"/>
        <w:jc w:val="center"/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2251912" cy="2094802"/>
            <wp:effectExtent l="0" t="0" r="0" b="0"/>
            <wp:docPr id="4" name="image1.png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background"/>
                    <pic:cNvPicPr preferRelativeResize="0"/>
                  </pic:nvPicPr>
                  <pic:blipFill>
                    <a:blip r:embed="rId10"/>
                    <a:srcRect l="23623" t="29600" b="17067"/>
                    <a:stretch>
                      <a:fillRect/>
                    </a:stretch>
                  </pic:blipFill>
                  <pic:spPr>
                    <a:xfrm>
                      <a:off x="0" y="0"/>
                      <a:ext cx="2251912" cy="2094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12DF" w:rsidRDefault="009812DF">
      <w:pPr>
        <w:widowControl w:val="0"/>
        <w:tabs>
          <w:tab w:val="left" w:pos="5181"/>
          <w:tab w:val="left" w:pos="5182"/>
        </w:tabs>
        <w:jc w:val="center"/>
        <w:rPr>
          <w:sz w:val="28"/>
          <w:szCs w:val="28"/>
          <w:u w:val="single"/>
        </w:rPr>
      </w:pPr>
      <w:bookmarkStart w:id="4" w:name="_heading=h.vmmhlz7scdlj" w:colFirst="0" w:colLast="0"/>
      <w:bookmarkEnd w:id="4"/>
    </w:p>
    <w:p w:rsidR="00F37BCD" w:rsidRDefault="00F37BCD">
      <w:pPr>
        <w:widowControl w:val="0"/>
        <w:tabs>
          <w:tab w:val="left" w:pos="5181"/>
          <w:tab w:val="left" w:pos="5182"/>
        </w:tabs>
        <w:jc w:val="center"/>
        <w:rPr>
          <w:sz w:val="28"/>
          <w:szCs w:val="28"/>
          <w:u w:val="single"/>
        </w:rPr>
      </w:pPr>
    </w:p>
    <w:p w:rsidR="005955AC" w:rsidRDefault="002A1CB9">
      <w:pPr>
        <w:widowControl w:val="0"/>
        <w:tabs>
          <w:tab w:val="left" w:pos="5181"/>
          <w:tab w:val="left" w:pos="5182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Робот</w:t>
      </w:r>
    </w:p>
    <w:p w:rsidR="005955AC" w:rsidRDefault="002A1CB9">
      <w:pPr>
        <w:widowControl w:val="0"/>
        <w:tabs>
          <w:tab w:val="left" w:pos="12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только наборы NXT, EV3, VEX IQ. На роботов не накладываются огр</w:t>
      </w:r>
      <w:r w:rsidR="00E12C68">
        <w:rPr>
          <w:sz w:val="28"/>
          <w:szCs w:val="28"/>
        </w:rPr>
        <w:t>аничения на использование каких</w:t>
      </w:r>
      <w:r w:rsidR="00E12C68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 xml:space="preserve">либо комплектующих, кроме тех, которые запрещены существующими правилами. </w:t>
      </w:r>
    </w:p>
    <w:p w:rsidR="005955AC" w:rsidRDefault="00E12C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2"/>
        </w:tabs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 робота</w:t>
      </w:r>
      <w:r w:rsidR="002A1CB9">
        <w:rPr>
          <w:color w:val="000000"/>
          <w:sz w:val="28"/>
          <w:szCs w:val="28"/>
        </w:rPr>
        <w:t xml:space="preserve"> не должен превышать </w:t>
      </w:r>
      <w:r w:rsidR="002A1CB9">
        <w:rPr>
          <w:sz w:val="28"/>
          <w:szCs w:val="28"/>
        </w:rPr>
        <w:t>1</w:t>
      </w:r>
      <w:r w:rsidR="002A1CB9">
        <w:rPr>
          <w:color w:val="000000"/>
          <w:sz w:val="28"/>
          <w:szCs w:val="28"/>
        </w:rPr>
        <w:t xml:space="preserve"> кг.</w:t>
      </w:r>
    </w:p>
    <w:p w:rsidR="005955AC" w:rsidRDefault="002A1CB9">
      <w:pPr>
        <w:widowControl w:val="0"/>
        <w:tabs>
          <w:tab w:val="left" w:pos="12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 запреты: запрещено использование каких-либо клейких приспособлений на колесах и корпусе робота, использование каких-либо смазок на открытых поверхностях робота, каких-либо приспособлений, дающих роботу повышенную устойчивость, например, создающих вакуумную среду, приспособления, бросающие что-либо в робота-соперника, использовать жидкие, порошковые и газовые вещества в качестве оружия против робота-соперника,  легко воспламеняющиеся вещества, которые могут причинить физический ущерб рингу или роботу-сопернику.</w:t>
      </w:r>
    </w:p>
    <w:p w:rsidR="005955AC" w:rsidRDefault="002A1CB9">
      <w:pPr>
        <w:widowControl w:val="0"/>
        <w:tabs>
          <w:tab w:val="left" w:pos="1242"/>
        </w:tabs>
        <w:ind w:firstLine="567"/>
        <w:jc w:val="both"/>
        <w:rPr>
          <w:sz w:val="32"/>
          <w:szCs w:val="32"/>
        </w:rPr>
      </w:pPr>
      <w:r>
        <w:rPr>
          <w:sz w:val="28"/>
          <w:szCs w:val="28"/>
        </w:rPr>
        <w:t>Роботы, нарушающие вышеперечисленные запреты снимаются с Соревнований.</w:t>
      </w:r>
    </w:p>
    <w:p w:rsidR="005955AC" w:rsidRDefault="002A1C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Участники имеют право на оперативный конструктивный ремонт между раундами (в том числе замена элементов питания), но видоизменение конструкции недопустимо.</w:t>
      </w:r>
    </w:p>
    <w:p w:rsidR="002A1CB9" w:rsidRDefault="002A1CB9" w:rsidP="002A1C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Тележка весом примерно 350 грамм</w:t>
      </w:r>
      <w:r w:rsidR="00F37BCD">
        <w:rPr>
          <w:color w:val="000000"/>
          <w:sz w:val="28"/>
          <w:szCs w:val="28"/>
          <w:lang w:val="ru-RU"/>
        </w:rPr>
        <w:t>ов</w:t>
      </w:r>
    </w:p>
    <w:p w:rsidR="00F37BCD" w:rsidRDefault="00F37BCD" w:rsidP="002A1CB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  <w:lang w:val="ru-RU"/>
        </w:rPr>
      </w:pPr>
    </w:p>
    <w:p w:rsidR="005B5213" w:rsidRPr="002A1CB9" w:rsidRDefault="002A1CB9" w:rsidP="00E12C6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 wp14:anchorId="581B736A" wp14:editId="302782E6">
            <wp:extent cx="2447924" cy="1835943"/>
            <wp:effectExtent l="0" t="0" r="0" b="0"/>
            <wp:docPr id="1" name="Рисунок 1" descr="C:\Users\user\Downloads\IMG-202510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1007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64" cy="183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213" w:rsidRPr="002A1CB9">
      <w:pgSz w:w="11906" w:h="16838"/>
      <w:pgMar w:top="1134" w:right="566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223"/>
    <w:multiLevelType w:val="multilevel"/>
    <w:tmpl w:val="22AC7E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4750C"/>
    <w:multiLevelType w:val="multilevel"/>
    <w:tmpl w:val="1A16304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A5F135C"/>
    <w:multiLevelType w:val="multilevel"/>
    <w:tmpl w:val="B4DE58D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000000"/>
      </w:rPr>
    </w:lvl>
  </w:abstractNum>
  <w:abstractNum w:abstractNumId="3" w15:restartNumberingAfterBreak="0">
    <w:nsid w:val="0B6A037C"/>
    <w:multiLevelType w:val="multilevel"/>
    <w:tmpl w:val="871CA4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C885EB6"/>
    <w:multiLevelType w:val="hybridMultilevel"/>
    <w:tmpl w:val="87DA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61F67"/>
    <w:multiLevelType w:val="multilevel"/>
    <w:tmpl w:val="9F0AC2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1605697D"/>
    <w:multiLevelType w:val="hybridMultilevel"/>
    <w:tmpl w:val="7286E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931EB"/>
    <w:multiLevelType w:val="hybridMultilevel"/>
    <w:tmpl w:val="841EF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F29C2"/>
    <w:multiLevelType w:val="multilevel"/>
    <w:tmpl w:val="575E080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EA3CB0"/>
    <w:multiLevelType w:val="multilevel"/>
    <w:tmpl w:val="53EAAC4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234C472B"/>
    <w:multiLevelType w:val="hybridMultilevel"/>
    <w:tmpl w:val="1D9A1A5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4D2762"/>
    <w:multiLevelType w:val="hybridMultilevel"/>
    <w:tmpl w:val="0F4E7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17B9E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39CD2ED6"/>
    <w:multiLevelType w:val="multilevel"/>
    <w:tmpl w:val="756E7EE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4" w:hanging="79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04" w:hanging="79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4" w15:restartNumberingAfterBreak="0">
    <w:nsid w:val="48995994"/>
    <w:multiLevelType w:val="multilevel"/>
    <w:tmpl w:val="934E95E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FA5FE9"/>
    <w:multiLevelType w:val="multilevel"/>
    <w:tmpl w:val="867E2D2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1909" w:hanging="1200"/>
      </w:pPr>
    </w:lvl>
    <w:lvl w:ilvl="3">
      <w:start w:val="1"/>
      <w:numFmt w:val="decimal"/>
      <w:lvlText w:val="%1.%2.%3.%4."/>
      <w:lvlJc w:val="left"/>
      <w:pPr>
        <w:ind w:left="1909" w:hanging="1200"/>
      </w:pPr>
    </w:lvl>
    <w:lvl w:ilvl="4">
      <w:start w:val="1"/>
      <w:numFmt w:val="decimal"/>
      <w:lvlText w:val="%1.%2.%3.%4.%5."/>
      <w:lvlJc w:val="left"/>
      <w:pPr>
        <w:ind w:left="1909" w:hanging="120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6" w15:restartNumberingAfterBreak="0">
    <w:nsid w:val="516D7F97"/>
    <w:multiLevelType w:val="multilevel"/>
    <w:tmpl w:val="44D8975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76A4C06"/>
    <w:multiLevelType w:val="multilevel"/>
    <w:tmpl w:val="AA4A6DA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99C7A4F"/>
    <w:multiLevelType w:val="multilevel"/>
    <w:tmpl w:val="DBD2C52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175D6F"/>
    <w:multiLevelType w:val="multilevel"/>
    <w:tmpl w:val="7504AB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" w:hanging="2160"/>
      </w:pPr>
      <w:rPr>
        <w:rFonts w:hint="default"/>
      </w:rPr>
    </w:lvl>
  </w:abstractNum>
  <w:abstractNum w:abstractNumId="20" w15:restartNumberingAfterBreak="0">
    <w:nsid w:val="695109A8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4D48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E276253"/>
    <w:multiLevelType w:val="multilevel"/>
    <w:tmpl w:val="7504AB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" w:hanging="21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18"/>
  </w:num>
  <w:num w:numId="5">
    <w:abstractNumId w:val="8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20"/>
  </w:num>
  <w:num w:numId="12">
    <w:abstractNumId w:val="4"/>
  </w:num>
  <w:num w:numId="13">
    <w:abstractNumId w:val="1"/>
  </w:num>
  <w:num w:numId="14">
    <w:abstractNumId w:val="21"/>
  </w:num>
  <w:num w:numId="15">
    <w:abstractNumId w:val="2"/>
  </w:num>
  <w:num w:numId="16">
    <w:abstractNumId w:val="22"/>
  </w:num>
  <w:num w:numId="17">
    <w:abstractNumId w:val="14"/>
  </w:num>
  <w:num w:numId="18">
    <w:abstractNumId w:val="0"/>
  </w:num>
  <w:num w:numId="19">
    <w:abstractNumId w:val="6"/>
  </w:num>
  <w:num w:numId="20">
    <w:abstractNumId w:val="11"/>
  </w:num>
  <w:num w:numId="21">
    <w:abstractNumId w:val="13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955AC"/>
    <w:rsid w:val="00176F29"/>
    <w:rsid w:val="0021204C"/>
    <w:rsid w:val="00244FEB"/>
    <w:rsid w:val="00285F42"/>
    <w:rsid w:val="002A1CB9"/>
    <w:rsid w:val="003167B7"/>
    <w:rsid w:val="00332073"/>
    <w:rsid w:val="004A0CB2"/>
    <w:rsid w:val="004F759F"/>
    <w:rsid w:val="00511257"/>
    <w:rsid w:val="00577BD7"/>
    <w:rsid w:val="005955AC"/>
    <w:rsid w:val="005B5213"/>
    <w:rsid w:val="00616F79"/>
    <w:rsid w:val="006235EC"/>
    <w:rsid w:val="00691B08"/>
    <w:rsid w:val="00776F5B"/>
    <w:rsid w:val="0092751E"/>
    <w:rsid w:val="009812DF"/>
    <w:rsid w:val="00A02DAA"/>
    <w:rsid w:val="00A43F39"/>
    <w:rsid w:val="00A61351"/>
    <w:rsid w:val="00A968B5"/>
    <w:rsid w:val="00C0346E"/>
    <w:rsid w:val="00CB3233"/>
    <w:rsid w:val="00D20072"/>
    <w:rsid w:val="00DF3F37"/>
    <w:rsid w:val="00E12C68"/>
    <w:rsid w:val="00E46D8E"/>
    <w:rsid w:val="00E55F35"/>
    <w:rsid w:val="00F3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EDBA"/>
  <w15:docId w15:val="{7646BA01-7B1F-4B27-A119-1171DF98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637EB"/>
    <w:pPr>
      <w:autoSpaceDE w:val="0"/>
      <w:autoSpaceDN w:val="0"/>
      <w:adjustRightInd w:val="0"/>
    </w:pPr>
    <w:rPr>
      <w:color w:val="000000"/>
    </w:rPr>
  </w:style>
  <w:style w:type="character" w:styleId="a4">
    <w:name w:val="Hyperlink"/>
    <w:rsid w:val="00583B49"/>
    <w:rPr>
      <w:color w:val="0000FF"/>
      <w:u w:val="single"/>
    </w:rPr>
  </w:style>
  <w:style w:type="paragraph" w:styleId="a5">
    <w:name w:val="Balloon Text"/>
    <w:link w:val="a6"/>
    <w:uiPriority w:val="99"/>
    <w:semiHidden/>
    <w:unhideWhenUsed/>
    <w:rsid w:val="002F10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0EB"/>
    <w:rPr>
      <w:rFonts w:ascii="Tahoma" w:eastAsia="Times New Roman" w:hAnsi="Tahoma" w:cs="Tahoma"/>
      <w:sz w:val="16"/>
      <w:szCs w:val="16"/>
      <w:lang w:eastAsia="ar-SA"/>
    </w:rPr>
  </w:style>
  <w:style w:type="table" w:customStyle="1" w:styleId="20">
    <w:name w:val="2"/>
    <w:basedOn w:val="a1"/>
    <w:rsid w:val="009B3B48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10">
    <w:name w:val="1"/>
    <w:basedOn w:val="a1"/>
    <w:rsid w:val="00430033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uiPriority w:val="34"/>
    <w:qFormat/>
    <w:rsid w:val="005C1A3E"/>
    <w:pPr>
      <w:ind w:left="720"/>
      <w:contextualSpacing/>
    </w:pPr>
  </w:style>
  <w:style w:type="paragraph" w:styleId="a8">
    <w:name w:val="header"/>
    <w:link w:val="a9"/>
    <w:uiPriority w:val="99"/>
    <w:unhideWhenUsed/>
    <w:rsid w:val="00D058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058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link w:val="ab"/>
    <w:uiPriority w:val="99"/>
    <w:unhideWhenUsed/>
    <w:rsid w:val="00D058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058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2">
    <w:name w:val="Основной текст (2)2"/>
    <w:basedOn w:val="a"/>
    <w:rsid w:val="00691B08"/>
    <w:pPr>
      <w:widowControl w:val="0"/>
      <w:shd w:val="clear" w:color="auto" w:fill="FFFFFF"/>
      <w:spacing w:before="840" w:line="274" w:lineRule="exact"/>
      <w:jc w:val="right"/>
    </w:pPr>
    <w:rPr>
      <w:color w:val="000000"/>
      <w:lang w:val="ru-RU" w:bidi="ru-RU"/>
    </w:rPr>
  </w:style>
  <w:style w:type="character" w:styleId="ad">
    <w:name w:val="FollowedHyperlink"/>
    <w:basedOn w:val="a0"/>
    <w:uiPriority w:val="99"/>
    <w:semiHidden/>
    <w:unhideWhenUsed/>
    <w:rsid w:val="006235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aviastroit/page10755.htm/page5697107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gbyrcvr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e4PvTi5LxU8PO+2MMP0iRBV4ag==">CgMxLjAyCGguZ2pkZ3hzMg5oLmo2anRlN2ozOWM4ZTIOaC5tbGRnZTNteW5kY3IyDmgudm1taGx6N3NjZGxqOAByITFTLWs0UW4wdHVmUjA1TDctbWQxbUI3RnJIUGdYMzJCWA==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2025-10-29T14:12:00Z</cp:lastPrinted>
  <dcterms:created xsi:type="dcterms:W3CDTF">2025-09-22T13:14:00Z</dcterms:created>
  <dcterms:modified xsi:type="dcterms:W3CDTF">2025-10-31T13:05:00Z</dcterms:modified>
</cp:coreProperties>
</file>